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59E2" w14:textId="77777777" w:rsidR="00FC283A" w:rsidRDefault="00FC283A" w:rsidP="00070101">
      <w:pPr>
        <w:shd w:val="clear" w:color="auto" w:fill="FFFFFF"/>
        <w:spacing w:after="0" w:line="276" w:lineRule="auto"/>
        <w:jc w:val="center"/>
        <w:outlineLvl w:val="0"/>
        <w:rPr>
          <w:rFonts w:ascii="Helvetica" w:eastAsia="Times New Roman" w:hAnsi="Helvetica" w:cs="Helvetica"/>
          <w:b/>
          <w:bCs/>
          <w:color w:val="000000" w:themeColor="text1"/>
          <w:kern w:val="36"/>
          <w:sz w:val="32"/>
          <w:szCs w:val="32"/>
        </w:rPr>
      </w:pPr>
      <w:bookmarkStart w:id="0" w:name="_Hlk61792606"/>
    </w:p>
    <w:p w14:paraId="01207773" w14:textId="7F2EBCA1" w:rsidR="00070101" w:rsidRDefault="00BB2A9E" w:rsidP="00070101">
      <w:pPr>
        <w:shd w:val="clear" w:color="auto" w:fill="FFFFFF"/>
        <w:spacing w:after="0" w:line="276" w:lineRule="auto"/>
        <w:jc w:val="center"/>
        <w:outlineLvl w:val="0"/>
        <w:rPr>
          <w:rFonts w:ascii="Helvetica" w:eastAsia="Times New Roman" w:hAnsi="Helvetica" w:cs="Helvetica"/>
          <w:b/>
          <w:bCs/>
          <w:color w:val="000000" w:themeColor="text1"/>
          <w:kern w:val="36"/>
          <w:sz w:val="32"/>
          <w:szCs w:val="32"/>
        </w:rPr>
      </w:pPr>
      <w:r w:rsidRPr="002139B5">
        <w:rPr>
          <w:rFonts w:ascii="Helvetica" w:eastAsia="Times New Roman" w:hAnsi="Helvetica" w:cs="Helvetica"/>
          <w:b/>
          <w:bCs/>
          <w:color w:val="000000" w:themeColor="text1"/>
          <w:kern w:val="36"/>
          <w:sz w:val="32"/>
          <w:szCs w:val="32"/>
        </w:rPr>
        <w:t>Privacy</w:t>
      </w:r>
      <w:r w:rsidRPr="002139B5">
        <w:rPr>
          <w:rFonts w:ascii="Helvetica" w:eastAsia="Times New Roman" w:hAnsi="Helvetica" w:cs="Helvetica"/>
          <w:b/>
          <w:bCs/>
          <w:color w:val="000000" w:themeColor="text1"/>
          <w:kern w:val="36"/>
          <w:sz w:val="28"/>
          <w:szCs w:val="28"/>
        </w:rPr>
        <w:t xml:space="preserve"> </w:t>
      </w:r>
      <w:r w:rsidRPr="002139B5">
        <w:rPr>
          <w:rFonts w:ascii="Helvetica" w:eastAsia="Times New Roman" w:hAnsi="Helvetica" w:cs="Helvetica"/>
          <w:b/>
          <w:bCs/>
          <w:color w:val="000000" w:themeColor="text1"/>
          <w:kern w:val="36"/>
          <w:sz w:val="32"/>
          <w:szCs w:val="32"/>
        </w:rPr>
        <w:t>Policy</w:t>
      </w:r>
    </w:p>
    <w:p w14:paraId="047A1D2F" w14:textId="77777777" w:rsidR="00070101" w:rsidRDefault="00070101" w:rsidP="00FC283A">
      <w:pPr>
        <w:shd w:val="clear" w:color="auto" w:fill="FFFFFF"/>
        <w:spacing w:after="0" w:line="240" w:lineRule="auto"/>
        <w:outlineLvl w:val="0"/>
        <w:rPr>
          <w:rFonts w:ascii="Helvetica" w:eastAsia="Times New Roman" w:hAnsi="Helvetica" w:cs="Helvetica"/>
          <w:b/>
          <w:bCs/>
          <w:color w:val="000000" w:themeColor="text1"/>
          <w:kern w:val="36"/>
          <w:sz w:val="32"/>
          <w:szCs w:val="32"/>
        </w:rPr>
      </w:pPr>
    </w:p>
    <w:p w14:paraId="3C4BE0E5" w14:textId="6858C608" w:rsidR="00F503A5" w:rsidRPr="00070101" w:rsidRDefault="00BB2A9E" w:rsidP="00070101">
      <w:pPr>
        <w:shd w:val="clear" w:color="auto" w:fill="FFFFFF"/>
        <w:spacing w:after="225" w:line="240" w:lineRule="auto"/>
        <w:outlineLvl w:val="0"/>
        <w:rPr>
          <w:rFonts w:ascii="Helvetica" w:eastAsia="Times New Roman" w:hAnsi="Helvetica" w:cs="Helvetica"/>
          <w:b/>
          <w:bCs/>
          <w:color w:val="000000" w:themeColor="text1"/>
          <w:kern w:val="36"/>
          <w:sz w:val="36"/>
          <w:szCs w:val="36"/>
        </w:rPr>
      </w:pPr>
      <w:r w:rsidRPr="002139B5">
        <w:rPr>
          <w:rFonts w:ascii="Times New Roman" w:eastAsia="Times New Roman" w:hAnsi="Times New Roman" w:cs="Times New Roman"/>
          <w:color w:val="000000" w:themeColor="text1"/>
          <w:sz w:val="20"/>
          <w:szCs w:val="20"/>
        </w:rPr>
        <w:t>This</w:t>
      </w:r>
      <w:r w:rsidR="00FC30AC">
        <w:rPr>
          <w:rFonts w:ascii="Times New Roman" w:eastAsia="Times New Roman" w:hAnsi="Times New Roman" w:cs="Times New Roman"/>
          <w:color w:val="000000" w:themeColor="text1"/>
          <w:sz w:val="20"/>
          <w:szCs w:val="20"/>
        </w:rPr>
        <w:t xml:space="preserve"> </w:t>
      </w:r>
      <w:r w:rsidRPr="002139B5">
        <w:rPr>
          <w:rFonts w:ascii="Times New Roman" w:eastAsia="Times New Roman" w:hAnsi="Times New Roman" w:cs="Times New Roman"/>
          <w:color w:val="000000" w:themeColor="text1"/>
          <w:sz w:val="20"/>
          <w:szCs w:val="20"/>
        </w:rPr>
        <w:t>Privacy Policy</w:t>
      </w:r>
      <w:r w:rsidR="00FC30AC">
        <w:rPr>
          <w:rFonts w:ascii="Times New Roman" w:eastAsia="Times New Roman" w:hAnsi="Times New Roman" w:cs="Times New Roman"/>
          <w:color w:val="000000" w:themeColor="text1"/>
          <w:sz w:val="20"/>
          <w:szCs w:val="20"/>
        </w:rPr>
        <w:t xml:space="preserve"> of the Bluebird Restoration Association of Wisconsin (BRAW)</w:t>
      </w:r>
      <w:r w:rsidRPr="002139B5">
        <w:rPr>
          <w:rFonts w:ascii="Times New Roman" w:eastAsia="Times New Roman" w:hAnsi="Times New Roman" w:cs="Times New Roman"/>
          <w:color w:val="000000" w:themeColor="text1"/>
          <w:sz w:val="20"/>
          <w:szCs w:val="20"/>
        </w:rPr>
        <w:t xml:space="preserve"> </w:t>
      </w:r>
      <w:r w:rsidR="00073A7B" w:rsidRPr="002139B5">
        <w:rPr>
          <w:rFonts w:ascii="Times New Roman" w:eastAsia="Times New Roman" w:hAnsi="Times New Roman" w:cs="Times New Roman"/>
          <w:color w:val="000000" w:themeColor="text1"/>
          <w:sz w:val="20"/>
          <w:szCs w:val="20"/>
        </w:rPr>
        <w:t xml:space="preserve">recognizes and respects the privacy of personal information of our members and the public visiting BRAW’s website.  We take this very seriously because </w:t>
      </w:r>
      <w:r w:rsidR="0093100E" w:rsidRPr="002139B5">
        <w:rPr>
          <w:rFonts w:ascii="Times New Roman" w:eastAsia="Times New Roman" w:hAnsi="Times New Roman" w:cs="Times New Roman"/>
          <w:color w:val="000000" w:themeColor="text1"/>
          <w:sz w:val="20"/>
          <w:szCs w:val="20"/>
        </w:rPr>
        <w:t>BRAW may collect personal information by means of our website</w:t>
      </w:r>
      <w:r w:rsidR="00FC30AC">
        <w:rPr>
          <w:rFonts w:ascii="Times New Roman" w:eastAsia="Times New Roman" w:hAnsi="Times New Roman" w:cs="Times New Roman"/>
          <w:color w:val="000000" w:themeColor="text1"/>
          <w:sz w:val="20"/>
          <w:szCs w:val="20"/>
        </w:rPr>
        <w:t xml:space="preserve">, </w:t>
      </w:r>
      <w:r w:rsidR="0093100E" w:rsidRPr="002139B5">
        <w:rPr>
          <w:rFonts w:ascii="Times New Roman" w:eastAsia="Times New Roman" w:hAnsi="Times New Roman" w:cs="Times New Roman"/>
          <w:color w:val="000000" w:themeColor="text1"/>
          <w:sz w:val="20"/>
          <w:szCs w:val="20"/>
        </w:rPr>
        <w:t xml:space="preserve">membership </w:t>
      </w:r>
      <w:r w:rsidR="00070101" w:rsidRPr="002139B5">
        <w:rPr>
          <w:rFonts w:ascii="Times New Roman" w:eastAsia="Times New Roman" w:hAnsi="Times New Roman" w:cs="Times New Roman"/>
          <w:color w:val="000000" w:themeColor="text1"/>
          <w:sz w:val="20"/>
          <w:szCs w:val="20"/>
        </w:rPr>
        <w:t>application information</w:t>
      </w:r>
      <w:r w:rsidR="0093100E" w:rsidRPr="002139B5">
        <w:rPr>
          <w:rFonts w:ascii="Times New Roman" w:eastAsia="Times New Roman" w:hAnsi="Times New Roman" w:cs="Times New Roman"/>
          <w:color w:val="000000" w:themeColor="text1"/>
          <w:sz w:val="20"/>
          <w:szCs w:val="20"/>
        </w:rPr>
        <w:t xml:space="preserve"> distributed via our Wisconsin Bluebird Newsletter, during events, and via third party sites.</w:t>
      </w:r>
    </w:p>
    <w:p w14:paraId="3ACE9438" w14:textId="160334E5" w:rsidR="0093100E" w:rsidRPr="002139B5" w:rsidRDefault="00F27AFB" w:rsidP="00F503A5">
      <w:pPr>
        <w:shd w:val="clear" w:color="auto" w:fill="FFFFFF"/>
        <w:spacing w:after="150" w:line="276" w:lineRule="auto"/>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The private personal information provided to BRAW by members or non-members is on a voluntary or opt-in basis.</w:t>
      </w:r>
      <w:r w:rsidR="00F503A5" w:rsidRPr="002139B5">
        <w:rPr>
          <w:rFonts w:ascii="Times New Roman" w:eastAsia="Times New Roman" w:hAnsi="Times New Roman" w:cs="Times New Roman"/>
          <w:color w:val="000000" w:themeColor="text1"/>
          <w:sz w:val="20"/>
          <w:szCs w:val="20"/>
        </w:rPr>
        <w:t xml:space="preserve"> </w:t>
      </w:r>
      <w:r w:rsidR="0093100E" w:rsidRPr="002139B5">
        <w:rPr>
          <w:rFonts w:ascii="Times New Roman" w:eastAsia="Times New Roman" w:hAnsi="Times New Roman" w:cs="Times New Roman"/>
          <w:color w:val="000000" w:themeColor="text1"/>
          <w:sz w:val="20"/>
          <w:szCs w:val="20"/>
        </w:rPr>
        <w:t xml:space="preserve">Examples of the information </w:t>
      </w:r>
      <w:r w:rsidRPr="002139B5">
        <w:rPr>
          <w:rFonts w:ascii="Times New Roman" w:eastAsia="Times New Roman" w:hAnsi="Times New Roman" w:cs="Times New Roman"/>
          <w:color w:val="000000" w:themeColor="text1"/>
          <w:sz w:val="20"/>
          <w:szCs w:val="20"/>
        </w:rPr>
        <w:t>BRAW</w:t>
      </w:r>
      <w:r w:rsidR="0093100E" w:rsidRPr="002139B5">
        <w:rPr>
          <w:rFonts w:ascii="Times New Roman" w:eastAsia="Times New Roman" w:hAnsi="Times New Roman" w:cs="Times New Roman"/>
          <w:color w:val="000000" w:themeColor="text1"/>
          <w:sz w:val="20"/>
          <w:szCs w:val="20"/>
        </w:rPr>
        <w:t xml:space="preserve"> collect</w:t>
      </w:r>
      <w:r w:rsidRPr="002139B5">
        <w:rPr>
          <w:rFonts w:ascii="Times New Roman" w:eastAsia="Times New Roman" w:hAnsi="Times New Roman" w:cs="Times New Roman"/>
          <w:color w:val="000000" w:themeColor="text1"/>
          <w:sz w:val="20"/>
          <w:szCs w:val="20"/>
        </w:rPr>
        <w:t>s</w:t>
      </w:r>
      <w:r w:rsidR="0093100E" w:rsidRPr="002139B5">
        <w:rPr>
          <w:rFonts w:ascii="Times New Roman" w:eastAsia="Times New Roman" w:hAnsi="Times New Roman" w:cs="Times New Roman"/>
          <w:color w:val="000000" w:themeColor="text1"/>
          <w:sz w:val="20"/>
          <w:szCs w:val="20"/>
        </w:rPr>
        <w:t xml:space="preserve"> may includ</w:t>
      </w:r>
      <w:r w:rsidR="007A73F2" w:rsidRPr="002139B5">
        <w:rPr>
          <w:rFonts w:ascii="Times New Roman" w:eastAsia="Times New Roman" w:hAnsi="Times New Roman" w:cs="Times New Roman"/>
          <w:color w:val="000000" w:themeColor="text1"/>
          <w:sz w:val="20"/>
          <w:szCs w:val="20"/>
        </w:rPr>
        <w:t xml:space="preserve">e: </w:t>
      </w:r>
    </w:p>
    <w:p w14:paraId="15FE969E" w14:textId="37B8682C" w:rsidR="0093100E" w:rsidRPr="002139B5" w:rsidRDefault="0093100E" w:rsidP="00F503A5">
      <w:pPr>
        <w:pStyle w:val="ListParagraph"/>
        <w:numPr>
          <w:ilvl w:val="0"/>
          <w:numId w:val="13"/>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Names and Addresses</w:t>
      </w:r>
    </w:p>
    <w:p w14:paraId="388124EB" w14:textId="47343DC5" w:rsidR="0093100E" w:rsidRPr="002139B5" w:rsidRDefault="0093100E" w:rsidP="00F503A5">
      <w:pPr>
        <w:pStyle w:val="ListParagraph"/>
        <w:numPr>
          <w:ilvl w:val="0"/>
          <w:numId w:val="13"/>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 xml:space="preserve">Email Addresses and </w:t>
      </w:r>
      <w:r w:rsidR="00F27AFB" w:rsidRPr="002139B5">
        <w:rPr>
          <w:rFonts w:ascii="Times New Roman" w:eastAsia="Times New Roman" w:hAnsi="Times New Roman" w:cs="Times New Roman"/>
          <w:color w:val="000000" w:themeColor="text1"/>
          <w:sz w:val="20"/>
          <w:szCs w:val="20"/>
        </w:rPr>
        <w:t>P</w:t>
      </w:r>
      <w:r w:rsidRPr="002139B5">
        <w:rPr>
          <w:rFonts w:ascii="Times New Roman" w:eastAsia="Times New Roman" w:hAnsi="Times New Roman" w:cs="Times New Roman"/>
          <w:color w:val="000000" w:themeColor="text1"/>
          <w:sz w:val="20"/>
          <w:szCs w:val="20"/>
        </w:rPr>
        <w:t xml:space="preserve">hone </w:t>
      </w:r>
      <w:r w:rsidR="00F27AFB" w:rsidRPr="002139B5">
        <w:rPr>
          <w:rFonts w:ascii="Times New Roman" w:eastAsia="Times New Roman" w:hAnsi="Times New Roman" w:cs="Times New Roman"/>
          <w:color w:val="000000" w:themeColor="text1"/>
          <w:sz w:val="20"/>
          <w:szCs w:val="20"/>
        </w:rPr>
        <w:t>N</w:t>
      </w:r>
      <w:r w:rsidRPr="002139B5">
        <w:rPr>
          <w:rFonts w:ascii="Times New Roman" w:eastAsia="Times New Roman" w:hAnsi="Times New Roman" w:cs="Times New Roman"/>
          <w:color w:val="000000" w:themeColor="text1"/>
          <w:sz w:val="20"/>
          <w:szCs w:val="20"/>
        </w:rPr>
        <w:t>umbers</w:t>
      </w:r>
    </w:p>
    <w:p w14:paraId="69EA9FD0" w14:textId="203300B8" w:rsidR="007A73F2" w:rsidRPr="002139B5" w:rsidRDefault="007A73F2" w:rsidP="00F503A5">
      <w:pPr>
        <w:pStyle w:val="ListParagraph"/>
        <w:numPr>
          <w:ilvl w:val="0"/>
          <w:numId w:val="13"/>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Contestant Information</w:t>
      </w:r>
    </w:p>
    <w:p w14:paraId="5FAF4FD5" w14:textId="7E4967A5" w:rsidR="007A73F2" w:rsidRPr="002139B5" w:rsidRDefault="007A73F2" w:rsidP="00F503A5">
      <w:pPr>
        <w:pStyle w:val="ListParagraph"/>
        <w:numPr>
          <w:ilvl w:val="0"/>
          <w:numId w:val="13"/>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Membership Surveys</w:t>
      </w:r>
    </w:p>
    <w:p w14:paraId="611A11E3" w14:textId="2AD5D53D" w:rsidR="007A73F2" w:rsidRPr="002139B5" w:rsidRDefault="007A73F2" w:rsidP="00F503A5">
      <w:pPr>
        <w:shd w:val="clear" w:color="auto" w:fill="FFFFFF"/>
        <w:spacing w:after="150" w:line="276" w:lineRule="auto"/>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The</w:t>
      </w:r>
      <w:r w:rsidR="007267A5" w:rsidRPr="002139B5">
        <w:rPr>
          <w:rFonts w:ascii="Times New Roman" w:eastAsia="Times New Roman" w:hAnsi="Times New Roman" w:cs="Times New Roman"/>
          <w:color w:val="000000" w:themeColor="text1"/>
          <w:sz w:val="20"/>
          <w:szCs w:val="20"/>
        </w:rPr>
        <w:t xml:space="preserve"> private personal</w:t>
      </w:r>
      <w:r w:rsidRPr="002139B5">
        <w:rPr>
          <w:rFonts w:ascii="Times New Roman" w:eastAsia="Times New Roman" w:hAnsi="Times New Roman" w:cs="Times New Roman"/>
          <w:color w:val="000000" w:themeColor="text1"/>
          <w:sz w:val="20"/>
          <w:szCs w:val="20"/>
        </w:rPr>
        <w:t xml:space="preserve"> information </w:t>
      </w:r>
      <w:r w:rsidR="00104AAB" w:rsidRPr="002139B5">
        <w:rPr>
          <w:rFonts w:ascii="Times New Roman" w:eastAsia="Times New Roman" w:hAnsi="Times New Roman" w:cs="Times New Roman"/>
          <w:color w:val="000000" w:themeColor="text1"/>
          <w:sz w:val="20"/>
          <w:szCs w:val="20"/>
        </w:rPr>
        <w:t xml:space="preserve">BRAW </w:t>
      </w:r>
      <w:r w:rsidRPr="002139B5">
        <w:rPr>
          <w:rFonts w:ascii="Times New Roman" w:eastAsia="Times New Roman" w:hAnsi="Times New Roman" w:cs="Times New Roman"/>
          <w:color w:val="000000" w:themeColor="text1"/>
          <w:sz w:val="20"/>
          <w:szCs w:val="20"/>
        </w:rPr>
        <w:t>collect</w:t>
      </w:r>
      <w:r w:rsidR="00F27AFB" w:rsidRPr="002139B5">
        <w:rPr>
          <w:rFonts w:ascii="Times New Roman" w:eastAsia="Times New Roman" w:hAnsi="Times New Roman" w:cs="Times New Roman"/>
          <w:color w:val="000000" w:themeColor="text1"/>
          <w:sz w:val="20"/>
          <w:szCs w:val="20"/>
        </w:rPr>
        <w:t>s</w:t>
      </w:r>
      <w:r w:rsidR="007267A5" w:rsidRPr="002139B5">
        <w:rPr>
          <w:rFonts w:ascii="Times New Roman" w:eastAsia="Times New Roman" w:hAnsi="Times New Roman" w:cs="Times New Roman"/>
          <w:color w:val="000000" w:themeColor="text1"/>
          <w:sz w:val="20"/>
          <w:szCs w:val="20"/>
        </w:rPr>
        <w:t xml:space="preserve"> will </w:t>
      </w:r>
      <w:r w:rsidR="0020526F" w:rsidRPr="002139B5">
        <w:rPr>
          <w:rFonts w:ascii="Times New Roman" w:eastAsia="Times New Roman" w:hAnsi="Times New Roman" w:cs="Times New Roman"/>
          <w:color w:val="000000" w:themeColor="text1"/>
          <w:sz w:val="20"/>
          <w:szCs w:val="20"/>
        </w:rPr>
        <w:t>be kept securely</w:t>
      </w:r>
      <w:r w:rsidR="007267A5" w:rsidRPr="002139B5">
        <w:rPr>
          <w:rFonts w:ascii="Times New Roman" w:eastAsia="Times New Roman" w:hAnsi="Times New Roman" w:cs="Times New Roman"/>
          <w:color w:val="000000" w:themeColor="text1"/>
          <w:sz w:val="20"/>
          <w:szCs w:val="20"/>
        </w:rPr>
        <w:t xml:space="preserve"> on our website and the servers of </w:t>
      </w:r>
      <w:r w:rsidR="00FC30AC">
        <w:rPr>
          <w:rFonts w:ascii="Times New Roman" w:eastAsia="Times New Roman" w:hAnsi="Times New Roman" w:cs="Times New Roman"/>
          <w:color w:val="000000" w:themeColor="text1"/>
          <w:sz w:val="20"/>
          <w:szCs w:val="20"/>
        </w:rPr>
        <w:t xml:space="preserve"> our </w:t>
      </w:r>
      <w:r w:rsidR="007267A5" w:rsidRPr="002139B5">
        <w:rPr>
          <w:rFonts w:ascii="Times New Roman" w:eastAsia="Times New Roman" w:hAnsi="Times New Roman" w:cs="Times New Roman"/>
          <w:color w:val="000000" w:themeColor="text1"/>
          <w:sz w:val="20"/>
          <w:szCs w:val="20"/>
        </w:rPr>
        <w:t>Website Service Host Provider, Wix.com.  This information will NOT be:</w:t>
      </w:r>
    </w:p>
    <w:p w14:paraId="5256F894" w14:textId="669C31D1" w:rsidR="007267A5" w:rsidRPr="002139B5" w:rsidRDefault="007267A5" w:rsidP="00F503A5">
      <w:pPr>
        <w:pStyle w:val="ListParagraph"/>
        <w:numPr>
          <w:ilvl w:val="0"/>
          <w:numId w:val="14"/>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Shared</w:t>
      </w:r>
    </w:p>
    <w:p w14:paraId="67219753" w14:textId="0D5D6618" w:rsidR="007267A5" w:rsidRPr="002139B5" w:rsidRDefault="007267A5" w:rsidP="00F503A5">
      <w:pPr>
        <w:pStyle w:val="ListParagraph"/>
        <w:numPr>
          <w:ilvl w:val="0"/>
          <w:numId w:val="14"/>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Sold or rented</w:t>
      </w:r>
    </w:p>
    <w:p w14:paraId="53226056" w14:textId="113ABB0D" w:rsidR="007267A5" w:rsidRPr="002139B5" w:rsidRDefault="007267A5" w:rsidP="00F503A5">
      <w:pPr>
        <w:pStyle w:val="ListParagraph"/>
        <w:numPr>
          <w:ilvl w:val="0"/>
          <w:numId w:val="14"/>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 xml:space="preserve">Given away to any person </w:t>
      </w:r>
    </w:p>
    <w:p w14:paraId="46B00041" w14:textId="77777777" w:rsidR="00070101" w:rsidRDefault="007267A5" w:rsidP="00070101">
      <w:pPr>
        <w:pStyle w:val="ListParagraph"/>
        <w:numPr>
          <w:ilvl w:val="0"/>
          <w:numId w:val="14"/>
        </w:numPr>
        <w:shd w:val="clear" w:color="auto" w:fill="FFFFFF"/>
        <w:spacing w:after="150" w:line="276"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 xml:space="preserve">Given away </w:t>
      </w:r>
      <w:r w:rsidR="00104AAB" w:rsidRPr="002139B5">
        <w:rPr>
          <w:rFonts w:ascii="Times New Roman" w:eastAsia="Times New Roman" w:hAnsi="Times New Roman" w:cs="Times New Roman"/>
          <w:color w:val="000000" w:themeColor="text1"/>
          <w:sz w:val="20"/>
          <w:szCs w:val="20"/>
        </w:rPr>
        <w:t>to third parties</w:t>
      </w:r>
      <w:r w:rsidR="00F503A5" w:rsidRPr="002139B5">
        <w:rPr>
          <w:rFonts w:ascii="Times New Roman" w:eastAsia="Times New Roman" w:hAnsi="Times New Roman" w:cs="Times New Roman"/>
          <w:color w:val="000000" w:themeColor="text1"/>
          <w:sz w:val="20"/>
          <w:szCs w:val="20"/>
        </w:rPr>
        <w:t xml:space="preserve"> </w:t>
      </w:r>
    </w:p>
    <w:p w14:paraId="3C31FBE1" w14:textId="329CDBFB" w:rsidR="00F503A5" w:rsidRPr="00070101" w:rsidRDefault="00104AAB" w:rsidP="00070101">
      <w:pPr>
        <w:shd w:val="clear" w:color="auto" w:fill="FFFFFF"/>
        <w:spacing w:after="150" w:line="276"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b/>
          <w:bCs/>
          <w:color w:val="000000" w:themeColor="text1"/>
          <w:sz w:val="20"/>
          <w:szCs w:val="20"/>
        </w:rPr>
        <w:t>Member</w:t>
      </w:r>
      <w:r w:rsidR="00064CBE" w:rsidRPr="00070101">
        <w:rPr>
          <w:rFonts w:ascii="Times New Roman" w:eastAsia="Times New Roman" w:hAnsi="Times New Roman" w:cs="Times New Roman"/>
          <w:b/>
          <w:bCs/>
          <w:color w:val="000000" w:themeColor="text1"/>
          <w:sz w:val="20"/>
          <w:szCs w:val="20"/>
        </w:rPr>
        <w:t>s</w:t>
      </w:r>
    </w:p>
    <w:p w14:paraId="647B7165" w14:textId="4989A865" w:rsidR="00104AAB" w:rsidRPr="00070101" w:rsidRDefault="00104AAB" w:rsidP="00070101">
      <w:pPr>
        <w:shd w:val="clear" w:color="auto" w:fill="FFFFFF"/>
        <w:spacing w:after="150" w:line="276"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Upon joining BRAW as a member</w:t>
      </w:r>
      <w:r w:rsidR="0020526F" w:rsidRPr="00070101">
        <w:rPr>
          <w:rFonts w:ascii="Times New Roman" w:eastAsia="Times New Roman" w:hAnsi="Times New Roman" w:cs="Times New Roman"/>
          <w:color w:val="000000" w:themeColor="text1"/>
          <w:sz w:val="20"/>
          <w:szCs w:val="20"/>
        </w:rPr>
        <w:t>,</w:t>
      </w:r>
      <w:r w:rsidRPr="00070101">
        <w:rPr>
          <w:rFonts w:ascii="Times New Roman" w:eastAsia="Times New Roman" w:hAnsi="Times New Roman" w:cs="Times New Roman"/>
          <w:color w:val="000000" w:themeColor="text1"/>
          <w:sz w:val="20"/>
          <w:szCs w:val="20"/>
        </w:rPr>
        <w:t xml:space="preserve"> you automatically agree to receive information we send periodically via mail, </w:t>
      </w:r>
      <w:r w:rsidR="00064CBE" w:rsidRPr="00070101">
        <w:rPr>
          <w:rFonts w:ascii="Times New Roman" w:eastAsia="Times New Roman" w:hAnsi="Times New Roman" w:cs="Times New Roman"/>
          <w:color w:val="000000" w:themeColor="text1"/>
          <w:sz w:val="20"/>
          <w:szCs w:val="20"/>
        </w:rPr>
        <w:t xml:space="preserve">a </w:t>
      </w:r>
      <w:r w:rsidRPr="00070101">
        <w:rPr>
          <w:rFonts w:ascii="Times New Roman" w:eastAsia="Times New Roman" w:hAnsi="Times New Roman" w:cs="Times New Roman"/>
          <w:color w:val="000000" w:themeColor="text1"/>
          <w:sz w:val="20"/>
          <w:szCs w:val="20"/>
        </w:rPr>
        <w:t xml:space="preserve">delivery service </w:t>
      </w:r>
      <w:r w:rsidR="00B973F6" w:rsidRPr="00070101">
        <w:rPr>
          <w:rFonts w:ascii="Times New Roman" w:eastAsia="Times New Roman" w:hAnsi="Times New Roman" w:cs="Times New Roman"/>
          <w:color w:val="000000" w:themeColor="text1"/>
          <w:sz w:val="20"/>
          <w:szCs w:val="20"/>
        </w:rPr>
        <w:t>such as</w:t>
      </w:r>
      <w:r w:rsidRPr="00070101">
        <w:rPr>
          <w:rFonts w:ascii="Times New Roman" w:eastAsia="Times New Roman" w:hAnsi="Times New Roman" w:cs="Times New Roman"/>
          <w:color w:val="000000" w:themeColor="text1"/>
          <w:sz w:val="20"/>
          <w:szCs w:val="20"/>
        </w:rPr>
        <w:t xml:space="preserve"> Fed</w:t>
      </w:r>
      <w:r w:rsidR="00B973F6" w:rsidRPr="00070101">
        <w:rPr>
          <w:rFonts w:ascii="Times New Roman" w:eastAsia="Times New Roman" w:hAnsi="Times New Roman" w:cs="Times New Roman"/>
          <w:color w:val="000000" w:themeColor="text1"/>
          <w:sz w:val="20"/>
          <w:szCs w:val="20"/>
        </w:rPr>
        <w:t xml:space="preserve">eral Express (FedEx), </w:t>
      </w:r>
      <w:r w:rsidR="00064CBE" w:rsidRPr="00070101">
        <w:rPr>
          <w:rFonts w:ascii="Times New Roman" w:eastAsia="Times New Roman" w:hAnsi="Times New Roman" w:cs="Times New Roman"/>
          <w:color w:val="000000" w:themeColor="text1"/>
          <w:sz w:val="20"/>
          <w:szCs w:val="20"/>
        </w:rPr>
        <w:t>U</w:t>
      </w:r>
      <w:r w:rsidR="00B973F6" w:rsidRPr="00070101">
        <w:rPr>
          <w:rFonts w:ascii="Times New Roman" w:eastAsia="Times New Roman" w:hAnsi="Times New Roman" w:cs="Times New Roman"/>
          <w:color w:val="000000" w:themeColor="text1"/>
          <w:sz w:val="20"/>
          <w:szCs w:val="20"/>
        </w:rPr>
        <w:t xml:space="preserve">nited </w:t>
      </w:r>
      <w:r w:rsidR="00064CBE" w:rsidRPr="00070101">
        <w:rPr>
          <w:rFonts w:ascii="Times New Roman" w:eastAsia="Times New Roman" w:hAnsi="Times New Roman" w:cs="Times New Roman"/>
          <w:color w:val="000000" w:themeColor="text1"/>
          <w:sz w:val="20"/>
          <w:szCs w:val="20"/>
        </w:rPr>
        <w:t>P</w:t>
      </w:r>
      <w:r w:rsidR="00B973F6" w:rsidRPr="00070101">
        <w:rPr>
          <w:rFonts w:ascii="Times New Roman" w:eastAsia="Times New Roman" w:hAnsi="Times New Roman" w:cs="Times New Roman"/>
          <w:color w:val="000000" w:themeColor="text1"/>
          <w:sz w:val="20"/>
          <w:szCs w:val="20"/>
        </w:rPr>
        <w:t xml:space="preserve">arcel </w:t>
      </w:r>
      <w:r w:rsidR="00064CBE" w:rsidRPr="00070101">
        <w:rPr>
          <w:rFonts w:ascii="Times New Roman" w:eastAsia="Times New Roman" w:hAnsi="Times New Roman" w:cs="Times New Roman"/>
          <w:color w:val="000000" w:themeColor="text1"/>
          <w:sz w:val="20"/>
          <w:szCs w:val="20"/>
        </w:rPr>
        <w:t>S</w:t>
      </w:r>
      <w:r w:rsidR="00B973F6" w:rsidRPr="00070101">
        <w:rPr>
          <w:rFonts w:ascii="Times New Roman" w:eastAsia="Times New Roman" w:hAnsi="Times New Roman" w:cs="Times New Roman"/>
          <w:color w:val="000000" w:themeColor="text1"/>
          <w:sz w:val="20"/>
          <w:szCs w:val="20"/>
        </w:rPr>
        <w:t>ervice (UPS)</w:t>
      </w:r>
      <w:r w:rsidR="00064CBE" w:rsidRPr="00070101">
        <w:rPr>
          <w:rFonts w:ascii="Times New Roman" w:eastAsia="Times New Roman" w:hAnsi="Times New Roman" w:cs="Times New Roman"/>
          <w:color w:val="000000" w:themeColor="text1"/>
          <w:sz w:val="20"/>
          <w:szCs w:val="20"/>
        </w:rPr>
        <w:t xml:space="preserve"> </w:t>
      </w:r>
      <w:r w:rsidR="000E2EEA" w:rsidRPr="00070101">
        <w:rPr>
          <w:rFonts w:ascii="Times New Roman" w:eastAsia="Times New Roman" w:hAnsi="Times New Roman" w:cs="Times New Roman"/>
          <w:color w:val="000000" w:themeColor="text1"/>
          <w:sz w:val="20"/>
          <w:szCs w:val="20"/>
        </w:rPr>
        <w:t xml:space="preserve">or </w:t>
      </w:r>
      <w:r w:rsidR="00064CBE" w:rsidRPr="00070101">
        <w:rPr>
          <w:rFonts w:ascii="Times New Roman" w:eastAsia="Times New Roman" w:hAnsi="Times New Roman" w:cs="Times New Roman"/>
          <w:color w:val="000000" w:themeColor="text1"/>
          <w:sz w:val="20"/>
          <w:szCs w:val="20"/>
        </w:rPr>
        <w:t>U</w:t>
      </w:r>
      <w:r w:rsidR="00B973F6" w:rsidRPr="00070101">
        <w:rPr>
          <w:rFonts w:ascii="Times New Roman" w:eastAsia="Times New Roman" w:hAnsi="Times New Roman" w:cs="Times New Roman"/>
          <w:color w:val="000000" w:themeColor="text1"/>
          <w:sz w:val="20"/>
          <w:szCs w:val="20"/>
        </w:rPr>
        <w:t>nited State</w:t>
      </w:r>
      <w:r w:rsidR="000E2EEA" w:rsidRPr="00070101">
        <w:rPr>
          <w:rFonts w:ascii="Times New Roman" w:eastAsia="Times New Roman" w:hAnsi="Times New Roman" w:cs="Times New Roman"/>
          <w:color w:val="000000" w:themeColor="text1"/>
          <w:sz w:val="20"/>
          <w:szCs w:val="20"/>
        </w:rPr>
        <w:t>s</w:t>
      </w:r>
      <w:r w:rsidR="00B973F6" w:rsidRPr="00070101">
        <w:rPr>
          <w:rFonts w:ascii="Times New Roman" w:eastAsia="Times New Roman" w:hAnsi="Times New Roman" w:cs="Times New Roman"/>
          <w:color w:val="000000" w:themeColor="text1"/>
          <w:sz w:val="20"/>
          <w:szCs w:val="20"/>
        </w:rPr>
        <w:t xml:space="preserve"> Postal Service (USPS)</w:t>
      </w:r>
      <w:r w:rsidR="000E2EEA" w:rsidRPr="00070101">
        <w:rPr>
          <w:rFonts w:ascii="Times New Roman" w:eastAsia="Times New Roman" w:hAnsi="Times New Roman" w:cs="Times New Roman"/>
          <w:color w:val="000000" w:themeColor="text1"/>
          <w:sz w:val="20"/>
          <w:szCs w:val="20"/>
        </w:rPr>
        <w:t xml:space="preserve">, and </w:t>
      </w:r>
      <w:r w:rsidR="00064CBE" w:rsidRPr="00070101">
        <w:rPr>
          <w:rFonts w:ascii="Times New Roman" w:eastAsia="Times New Roman" w:hAnsi="Times New Roman" w:cs="Times New Roman"/>
          <w:color w:val="000000" w:themeColor="text1"/>
          <w:sz w:val="20"/>
          <w:szCs w:val="20"/>
        </w:rPr>
        <w:t>email</w:t>
      </w:r>
      <w:r w:rsidR="000E2EEA" w:rsidRPr="00070101">
        <w:rPr>
          <w:rFonts w:ascii="Times New Roman" w:eastAsia="Times New Roman" w:hAnsi="Times New Roman" w:cs="Times New Roman"/>
          <w:color w:val="000000" w:themeColor="text1"/>
          <w:sz w:val="20"/>
          <w:szCs w:val="20"/>
        </w:rPr>
        <w:t xml:space="preserve"> or texting.</w:t>
      </w:r>
    </w:p>
    <w:p w14:paraId="50476C32" w14:textId="54B99362" w:rsidR="00064CBE" w:rsidRPr="002139B5" w:rsidRDefault="00064CBE" w:rsidP="00070101">
      <w:pPr>
        <w:shd w:val="clear" w:color="auto" w:fill="FFFFFF"/>
        <w:spacing w:after="150" w:line="240" w:lineRule="auto"/>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 xml:space="preserve">The information </w:t>
      </w:r>
      <w:r w:rsidR="00F27AFB" w:rsidRPr="002139B5">
        <w:rPr>
          <w:rFonts w:ascii="Times New Roman" w:eastAsia="Times New Roman" w:hAnsi="Times New Roman" w:cs="Times New Roman"/>
          <w:color w:val="000000" w:themeColor="text1"/>
          <w:sz w:val="20"/>
          <w:szCs w:val="20"/>
        </w:rPr>
        <w:t>BRAW</w:t>
      </w:r>
      <w:r w:rsidRPr="002139B5">
        <w:rPr>
          <w:rFonts w:ascii="Times New Roman" w:eastAsia="Times New Roman" w:hAnsi="Times New Roman" w:cs="Times New Roman"/>
          <w:color w:val="000000" w:themeColor="text1"/>
          <w:sz w:val="20"/>
          <w:szCs w:val="20"/>
        </w:rPr>
        <w:t xml:space="preserve"> send</w:t>
      </w:r>
      <w:r w:rsidR="00F27AFB" w:rsidRPr="002139B5">
        <w:rPr>
          <w:rFonts w:ascii="Times New Roman" w:eastAsia="Times New Roman" w:hAnsi="Times New Roman" w:cs="Times New Roman"/>
          <w:color w:val="000000" w:themeColor="text1"/>
          <w:sz w:val="20"/>
          <w:szCs w:val="20"/>
        </w:rPr>
        <w:t>s may</w:t>
      </w:r>
      <w:r w:rsidRPr="002139B5">
        <w:rPr>
          <w:rFonts w:ascii="Times New Roman" w:eastAsia="Times New Roman" w:hAnsi="Times New Roman" w:cs="Times New Roman"/>
          <w:color w:val="000000" w:themeColor="text1"/>
          <w:sz w:val="20"/>
          <w:szCs w:val="20"/>
        </w:rPr>
        <w:t xml:space="preserve"> include but is not limited to:</w:t>
      </w:r>
    </w:p>
    <w:p w14:paraId="48FBB5DB" w14:textId="6A8D12DE" w:rsidR="00064CBE" w:rsidRPr="002139B5" w:rsidRDefault="00064CBE" w:rsidP="00070101">
      <w:pPr>
        <w:pStyle w:val="ListParagraph"/>
        <w:numPr>
          <w:ilvl w:val="0"/>
          <w:numId w:val="16"/>
        </w:numPr>
        <w:shd w:val="clear" w:color="auto" w:fill="FFFFFF"/>
        <w:spacing w:after="150" w:line="240"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Membership related information</w:t>
      </w:r>
    </w:p>
    <w:p w14:paraId="4119BE71" w14:textId="04B6F8C0" w:rsidR="00064CBE" w:rsidRPr="002139B5" w:rsidRDefault="00064CBE" w:rsidP="00070101">
      <w:pPr>
        <w:pStyle w:val="ListParagraph"/>
        <w:numPr>
          <w:ilvl w:val="0"/>
          <w:numId w:val="16"/>
        </w:numPr>
        <w:shd w:val="clear" w:color="auto" w:fill="FFFFFF"/>
        <w:spacing w:after="150" w:line="240"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Wisconsin Bluebird Newsletter</w:t>
      </w:r>
    </w:p>
    <w:p w14:paraId="7A71A36E" w14:textId="508BAE15" w:rsidR="00064CBE" w:rsidRPr="002139B5" w:rsidRDefault="00064CBE" w:rsidP="00070101">
      <w:pPr>
        <w:pStyle w:val="ListParagraph"/>
        <w:numPr>
          <w:ilvl w:val="0"/>
          <w:numId w:val="16"/>
        </w:numPr>
        <w:shd w:val="clear" w:color="auto" w:fill="FFFFFF"/>
        <w:spacing w:after="150" w:line="240"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Association news, changes, notices, meeting agendas</w:t>
      </w:r>
    </w:p>
    <w:p w14:paraId="5BAF9692" w14:textId="11378054" w:rsidR="00104AAB" w:rsidRPr="002139B5" w:rsidRDefault="00064CBE" w:rsidP="00070101">
      <w:pPr>
        <w:pStyle w:val="ListParagraph"/>
        <w:numPr>
          <w:ilvl w:val="0"/>
          <w:numId w:val="16"/>
        </w:numPr>
        <w:shd w:val="clear" w:color="auto" w:fill="FFFFFF"/>
        <w:spacing w:after="150" w:line="240"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Promotional Nest Boxes (purchased or won via contest)</w:t>
      </w:r>
    </w:p>
    <w:p w14:paraId="2B74C862" w14:textId="2C825C7A" w:rsidR="003D354C" w:rsidRPr="002139B5" w:rsidRDefault="00064CBE" w:rsidP="00070101">
      <w:pPr>
        <w:pStyle w:val="ListParagraph"/>
        <w:numPr>
          <w:ilvl w:val="0"/>
          <w:numId w:val="16"/>
        </w:numPr>
        <w:shd w:val="clear" w:color="auto" w:fill="FFFFFF"/>
        <w:spacing w:after="150" w:line="240" w:lineRule="auto"/>
        <w:ind w:left="270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Other membership related information that may come up not listed above</w:t>
      </w:r>
    </w:p>
    <w:p w14:paraId="202288C4" w14:textId="77777777" w:rsidR="00130B05" w:rsidRPr="002139B5" w:rsidRDefault="00130B05" w:rsidP="00070101">
      <w:pPr>
        <w:pStyle w:val="ListParagraph"/>
        <w:shd w:val="clear" w:color="auto" w:fill="FFFFFF"/>
        <w:spacing w:after="150" w:line="240" w:lineRule="auto"/>
        <w:ind w:left="0"/>
        <w:rPr>
          <w:rFonts w:ascii="Times New Roman" w:eastAsia="Times New Roman" w:hAnsi="Times New Roman" w:cs="Times New Roman"/>
          <w:color w:val="000000" w:themeColor="text1"/>
          <w:sz w:val="20"/>
          <w:szCs w:val="20"/>
        </w:rPr>
      </w:pPr>
    </w:p>
    <w:p w14:paraId="76BAED92" w14:textId="18328612" w:rsidR="00064CBE" w:rsidRPr="002139B5" w:rsidRDefault="00064CBE" w:rsidP="00070101">
      <w:pPr>
        <w:pStyle w:val="ListParagraph"/>
        <w:shd w:val="clear" w:color="auto" w:fill="FFFFFF"/>
        <w:spacing w:after="150" w:line="240" w:lineRule="auto"/>
        <w:ind w:left="0"/>
        <w:rPr>
          <w:rFonts w:ascii="Times New Roman" w:eastAsia="Times New Roman" w:hAnsi="Times New Roman" w:cs="Times New Roman"/>
          <w:color w:val="000000" w:themeColor="text1"/>
          <w:sz w:val="20"/>
          <w:szCs w:val="20"/>
        </w:rPr>
      </w:pPr>
      <w:r w:rsidRPr="002139B5">
        <w:rPr>
          <w:rFonts w:ascii="Times New Roman" w:eastAsia="Times New Roman" w:hAnsi="Times New Roman" w:cs="Times New Roman"/>
          <w:color w:val="000000" w:themeColor="text1"/>
          <w:sz w:val="20"/>
          <w:szCs w:val="20"/>
        </w:rPr>
        <w:t>Members who</w:t>
      </w:r>
      <w:r w:rsidR="003D354C" w:rsidRPr="002139B5">
        <w:rPr>
          <w:rFonts w:ascii="Times New Roman" w:eastAsia="Times New Roman" w:hAnsi="Times New Roman" w:cs="Times New Roman"/>
          <w:color w:val="000000" w:themeColor="text1"/>
          <w:sz w:val="20"/>
          <w:szCs w:val="20"/>
        </w:rPr>
        <w:t xml:space="preserve"> no longer</w:t>
      </w:r>
      <w:r w:rsidRPr="002139B5">
        <w:rPr>
          <w:rFonts w:ascii="Times New Roman" w:eastAsia="Times New Roman" w:hAnsi="Times New Roman" w:cs="Times New Roman"/>
          <w:color w:val="000000" w:themeColor="text1"/>
          <w:sz w:val="20"/>
          <w:szCs w:val="20"/>
        </w:rPr>
        <w:t xml:space="preserve"> wish to receive BRAW information </w:t>
      </w:r>
      <w:r w:rsidR="003D354C" w:rsidRPr="002139B5">
        <w:rPr>
          <w:rFonts w:ascii="Times New Roman" w:eastAsia="Times New Roman" w:hAnsi="Times New Roman" w:cs="Times New Roman"/>
          <w:color w:val="000000" w:themeColor="text1"/>
          <w:sz w:val="20"/>
          <w:szCs w:val="20"/>
        </w:rPr>
        <w:t xml:space="preserve">or communications </w:t>
      </w:r>
      <w:r w:rsidRPr="002139B5">
        <w:rPr>
          <w:rFonts w:ascii="Times New Roman" w:eastAsia="Times New Roman" w:hAnsi="Times New Roman" w:cs="Times New Roman"/>
          <w:color w:val="000000" w:themeColor="text1"/>
          <w:sz w:val="20"/>
          <w:szCs w:val="20"/>
        </w:rPr>
        <w:t xml:space="preserve">are </w:t>
      </w:r>
      <w:r w:rsidR="003D354C" w:rsidRPr="002139B5">
        <w:rPr>
          <w:rFonts w:ascii="Times New Roman" w:eastAsia="Times New Roman" w:hAnsi="Times New Roman" w:cs="Times New Roman"/>
          <w:color w:val="000000" w:themeColor="text1"/>
          <w:sz w:val="20"/>
          <w:szCs w:val="20"/>
        </w:rPr>
        <w:t>encouraged</w:t>
      </w:r>
      <w:r w:rsidRPr="002139B5">
        <w:rPr>
          <w:rFonts w:ascii="Times New Roman" w:eastAsia="Times New Roman" w:hAnsi="Times New Roman" w:cs="Times New Roman"/>
          <w:color w:val="000000" w:themeColor="text1"/>
          <w:sz w:val="20"/>
          <w:szCs w:val="20"/>
        </w:rPr>
        <w:t xml:space="preserve"> to:</w:t>
      </w:r>
    </w:p>
    <w:p w14:paraId="5D32184A" w14:textId="65DABE26" w:rsidR="003D354C" w:rsidRPr="002139B5" w:rsidRDefault="003D354C" w:rsidP="00070101">
      <w:pPr>
        <w:pStyle w:val="ListParagraph"/>
        <w:shd w:val="clear" w:color="auto" w:fill="FFFFFF"/>
        <w:spacing w:after="150" w:line="240" w:lineRule="auto"/>
        <w:ind w:left="0"/>
        <w:rPr>
          <w:rFonts w:ascii="Times New Roman" w:eastAsia="Times New Roman" w:hAnsi="Times New Roman" w:cs="Times New Roman"/>
          <w:color w:val="000000" w:themeColor="text1"/>
          <w:sz w:val="20"/>
          <w:szCs w:val="20"/>
        </w:rPr>
      </w:pPr>
    </w:p>
    <w:p w14:paraId="13BDADE5" w14:textId="3B8A3D73" w:rsidR="003D354C" w:rsidRPr="00070101" w:rsidRDefault="003D354C" w:rsidP="00070101">
      <w:pPr>
        <w:pStyle w:val="ListParagraph"/>
        <w:numPr>
          <w:ilvl w:val="0"/>
          <w:numId w:val="28"/>
        </w:num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Notify BRAW to let us know you no longer wish to receive BRAW information</w:t>
      </w:r>
      <w:r w:rsidR="00B973F6" w:rsidRPr="00070101">
        <w:rPr>
          <w:rFonts w:ascii="Times New Roman" w:eastAsia="Times New Roman" w:hAnsi="Times New Roman" w:cs="Times New Roman"/>
          <w:color w:val="000000" w:themeColor="text1"/>
          <w:sz w:val="20"/>
          <w:szCs w:val="20"/>
        </w:rPr>
        <w:t>.</w:t>
      </w:r>
    </w:p>
    <w:p w14:paraId="2FA4EE19" w14:textId="77777777" w:rsidR="003D354C" w:rsidRPr="002139B5" w:rsidRDefault="003D354C" w:rsidP="00070101">
      <w:pPr>
        <w:pStyle w:val="ListParagraph"/>
        <w:shd w:val="clear" w:color="auto" w:fill="FFFFFF"/>
        <w:spacing w:after="150" w:line="240" w:lineRule="auto"/>
        <w:ind w:left="90"/>
        <w:rPr>
          <w:rFonts w:ascii="Times New Roman" w:eastAsia="Times New Roman" w:hAnsi="Times New Roman" w:cs="Times New Roman"/>
          <w:color w:val="000000" w:themeColor="text1"/>
          <w:sz w:val="20"/>
          <w:szCs w:val="20"/>
        </w:rPr>
      </w:pPr>
    </w:p>
    <w:p w14:paraId="2EF19662" w14:textId="748AB0C2" w:rsidR="00F27AFB" w:rsidRPr="00070101" w:rsidRDefault="003D354C" w:rsidP="00070101">
      <w:pPr>
        <w:shd w:val="clear" w:color="auto" w:fill="FFFFFF"/>
        <w:spacing w:after="150" w:line="240" w:lineRule="auto"/>
        <w:ind w:left="90"/>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 xml:space="preserve">There are two ways to notify us: </w:t>
      </w:r>
    </w:p>
    <w:p w14:paraId="07ABF20C" w14:textId="77777777" w:rsidR="002B2BE0" w:rsidRPr="002139B5" w:rsidRDefault="002B2BE0" w:rsidP="00070101">
      <w:pPr>
        <w:pStyle w:val="ListParagraph"/>
        <w:shd w:val="clear" w:color="auto" w:fill="FFFFFF"/>
        <w:spacing w:after="150" w:line="240" w:lineRule="auto"/>
        <w:ind w:left="450"/>
        <w:rPr>
          <w:rFonts w:ascii="Times New Roman" w:eastAsia="Times New Roman" w:hAnsi="Times New Roman" w:cs="Times New Roman"/>
          <w:color w:val="000000" w:themeColor="text1"/>
          <w:sz w:val="20"/>
          <w:szCs w:val="20"/>
        </w:rPr>
      </w:pPr>
    </w:p>
    <w:p w14:paraId="1750978E" w14:textId="20A58C69" w:rsidR="00F27AFB" w:rsidRDefault="003D354C" w:rsidP="00070101">
      <w:pPr>
        <w:pStyle w:val="ListParagraph"/>
        <w:numPr>
          <w:ilvl w:val="0"/>
          <w:numId w:val="25"/>
        </w:numPr>
        <w:shd w:val="clear" w:color="auto" w:fill="FFFFFF"/>
        <w:spacing w:after="150" w:line="240" w:lineRule="auto"/>
        <w:ind w:left="1080"/>
        <w:rPr>
          <w:rFonts w:ascii="Times New Roman" w:eastAsia="Times New Roman" w:hAnsi="Times New Roman" w:cs="Times New Roman"/>
          <w:color w:val="0070C0"/>
          <w:sz w:val="20"/>
          <w:szCs w:val="20"/>
        </w:rPr>
      </w:pPr>
      <w:r w:rsidRPr="002139B5">
        <w:rPr>
          <w:rFonts w:ascii="Times New Roman" w:eastAsia="Times New Roman" w:hAnsi="Times New Roman" w:cs="Times New Roman"/>
          <w:color w:val="000000" w:themeColor="text1"/>
          <w:sz w:val="20"/>
          <w:szCs w:val="20"/>
        </w:rPr>
        <w:t>Via our website:</w:t>
      </w:r>
      <w:r w:rsidRPr="002B2BE0">
        <w:rPr>
          <w:rFonts w:ascii="Times New Roman" w:eastAsia="Times New Roman" w:hAnsi="Times New Roman" w:cs="Times New Roman"/>
          <w:color w:val="0070C0"/>
          <w:sz w:val="20"/>
          <w:szCs w:val="20"/>
        </w:rPr>
        <w:t xml:space="preserve"> </w:t>
      </w:r>
      <w:r w:rsidR="00F27AFB" w:rsidRPr="002B2BE0">
        <w:rPr>
          <w:rFonts w:ascii="Times New Roman" w:eastAsia="Times New Roman" w:hAnsi="Times New Roman" w:cs="Times New Roman"/>
          <w:color w:val="0070C0"/>
          <w:sz w:val="20"/>
          <w:szCs w:val="20"/>
        </w:rPr>
        <w:t>http//ww.braw.org/contact</w:t>
      </w:r>
    </w:p>
    <w:p w14:paraId="03E5C43A" w14:textId="77777777" w:rsidR="002B2BE0" w:rsidRPr="002139B5" w:rsidRDefault="002B2BE0" w:rsidP="00070101">
      <w:pPr>
        <w:pStyle w:val="ListParagraph"/>
        <w:shd w:val="clear" w:color="auto" w:fill="FFFFFF"/>
        <w:spacing w:after="150" w:line="240" w:lineRule="auto"/>
        <w:ind w:left="450"/>
        <w:rPr>
          <w:rFonts w:ascii="Times New Roman" w:eastAsia="Times New Roman" w:hAnsi="Times New Roman" w:cs="Times New Roman"/>
          <w:sz w:val="20"/>
          <w:szCs w:val="20"/>
        </w:rPr>
      </w:pPr>
    </w:p>
    <w:p w14:paraId="762D816F" w14:textId="514D0BBB" w:rsidR="003D354C" w:rsidRPr="002139B5" w:rsidRDefault="003D354C" w:rsidP="00FC283A">
      <w:pPr>
        <w:pStyle w:val="ListParagraph"/>
        <w:numPr>
          <w:ilvl w:val="2"/>
          <w:numId w:val="27"/>
        </w:numPr>
        <w:shd w:val="clear" w:color="auto" w:fill="FFFFFF"/>
        <w:spacing w:after="150" w:line="240" w:lineRule="auto"/>
        <w:ind w:left="1710"/>
        <w:rPr>
          <w:rFonts w:ascii="Times New Roman" w:eastAsia="Times New Roman" w:hAnsi="Times New Roman" w:cs="Times New Roman"/>
          <w:sz w:val="20"/>
          <w:szCs w:val="20"/>
        </w:rPr>
      </w:pPr>
      <w:r w:rsidRPr="002139B5">
        <w:rPr>
          <w:rFonts w:ascii="Times New Roman" w:eastAsia="Times New Roman" w:hAnsi="Times New Roman" w:cs="Times New Roman"/>
          <w:sz w:val="20"/>
          <w:szCs w:val="20"/>
        </w:rPr>
        <w:t>Use our “Contact Us” page, fill in the form with your request</w:t>
      </w:r>
      <w:r w:rsidR="002B2BE0" w:rsidRPr="002139B5">
        <w:rPr>
          <w:rFonts w:ascii="Times New Roman" w:eastAsia="Times New Roman" w:hAnsi="Times New Roman" w:cs="Times New Roman"/>
          <w:sz w:val="20"/>
          <w:szCs w:val="20"/>
        </w:rPr>
        <w:t>,</w:t>
      </w:r>
      <w:r w:rsidR="00B973F6">
        <w:rPr>
          <w:rFonts w:ascii="Times New Roman" w:eastAsia="Times New Roman" w:hAnsi="Times New Roman" w:cs="Times New Roman"/>
          <w:sz w:val="20"/>
          <w:szCs w:val="20"/>
        </w:rPr>
        <w:t xml:space="preserve"> and</w:t>
      </w:r>
      <w:r w:rsidR="002B2BE0" w:rsidRPr="002139B5">
        <w:rPr>
          <w:rFonts w:ascii="Times New Roman" w:eastAsia="Times New Roman" w:hAnsi="Times New Roman" w:cs="Times New Roman"/>
          <w:sz w:val="20"/>
          <w:szCs w:val="20"/>
        </w:rPr>
        <w:t xml:space="preserve"> submit</w:t>
      </w:r>
      <w:r w:rsidR="00B973F6">
        <w:rPr>
          <w:rFonts w:ascii="Times New Roman" w:eastAsia="Times New Roman" w:hAnsi="Times New Roman" w:cs="Times New Roman"/>
          <w:sz w:val="20"/>
          <w:szCs w:val="20"/>
        </w:rPr>
        <w:t>.</w:t>
      </w:r>
      <w:r w:rsidRPr="002139B5">
        <w:rPr>
          <w:rFonts w:ascii="Times New Roman" w:eastAsia="Times New Roman" w:hAnsi="Times New Roman" w:cs="Times New Roman"/>
          <w:sz w:val="20"/>
          <w:szCs w:val="20"/>
        </w:rPr>
        <w:t xml:space="preserve"> </w:t>
      </w:r>
    </w:p>
    <w:p w14:paraId="2D1D8167" w14:textId="77777777" w:rsidR="003D354C" w:rsidRPr="002139B5" w:rsidRDefault="003D354C" w:rsidP="00070101">
      <w:pPr>
        <w:pStyle w:val="ListParagraph"/>
        <w:shd w:val="clear" w:color="auto" w:fill="FFFFFF"/>
        <w:spacing w:after="150" w:line="240" w:lineRule="auto"/>
        <w:ind w:left="450"/>
        <w:rPr>
          <w:rFonts w:ascii="Times New Roman" w:eastAsia="Times New Roman" w:hAnsi="Times New Roman" w:cs="Times New Roman"/>
          <w:sz w:val="20"/>
          <w:szCs w:val="20"/>
        </w:rPr>
      </w:pPr>
    </w:p>
    <w:p w14:paraId="45AB5B8D" w14:textId="7613FBBE" w:rsidR="003D354C" w:rsidRPr="00FC283A" w:rsidRDefault="003D354C" w:rsidP="00FC283A">
      <w:pPr>
        <w:pStyle w:val="ListParagraph"/>
        <w:numPr>
          <w:ilvl w:val="0"/>
          <w:numId w:val="25"/>
        </w:numPr>
        <w:shd w:val="clear" w:color="auto" w:fill="FFFFFF"/>
        <w:spacing w:after="150" w:line="240" w:lineRule="auto"/>
        <w:ind w:left="1080"/>
        <w:rPr>
          <w:rFonts w:ascii="Times New Roman" w:eastAsia="Times New Roman" w:hAnsi="Times New Roman" w:cs="Times New Roman"/>
          <w:sz w:val="20"/>
          <w:szCs w:val="20"/>
        </w:rPr>
      </w:pPr>
      <w:r w:rsidRPr="00FC283A">
        <w:rPr>
          <w:rFonts w:ascii="Times New Roman" w:eastAsia="Times New Roman" w:hAnsi="Times New Roman" w:cs="Times New Roman"/>
          <w:sz w:val="20"/>
          <w:szCs w:val="20"/>
        </w:rPr>
        <w:t>Via U.S. Mail</w:t>
      </w:r>
      <w:r w:rsidR="0020526F" w:rsidRPr="00FC283A">
        <w:rPr>
          <w:rFonts w:ascii="Times New Roman" w:eastAsia="Times New Roman" w:hAnsi="Times New Roman" w:cs="Times New Roman"/>
          <w:sz w:val="20"/>
          <w:szCs w:val="20"/>
        </w:rPr>
        <w:t xml:space="preserve">: </w:t>
      </w:r>
      <w:r w:rsidR="002B2BE0" w:rsidRPr="00FC283A">
        <w:rPr>
          <w:rFonts w:ascii="Times New Roman" w:eastAsia="Times New Roman" w:hAnsi="Times New Roman" w:cs="Times New Roman"/>
          <w:sz w:val="20"/>
          <w:szCs w:val="20"/>
        </w:rPr>
        <w:t xml:space="preserve"> Our address: </w:t>
      </w:r>
      <w:r w:rsidR="0020526F" w:rsidRPr="00FC283A">
        <w:rPr>
          <w:rFonts w:ascii="Times New Roman" w:eastAsia="Times New Roman" w:hAnsi="Times New Roman" w:cs="Times New Roman"/>
          <w:sz w:val="20"/>
          <w:szCs w:val="20"/>
        </w:rPr>
        <w:t>BRAW, PO Box 628492, Middleton, WI 53562</w:t>
      </w:r>
    </w:p>
    <w:p w14:paraId="36488EB8" w14:textId="0427AABD" w:rsidR="0020526F" w:rsidRPr="002139B5" w:rsidRDefault="0020526F" w:rsidP="00070101">
      <w:pPr>
        <w:pStyle w:val="ListParagraph"/>
        <w:shd w:val="clear" w:color="auto" w:fill="FFFFFF"/>
        <w:spacing w:after="150" w:line="240" w:lineRule="auto"/>
        <w:ind w:left="0"/>
        <w:rPr>
          <w:rFonts w:ascii="Times New Roman" w:eastAsia="Times New Roman" w:hAnsi="Times New Roman" w:cs="Times New Roman"/>
          <w:sz w:val="20"/>
          <w:szCs w:val="20"/>
        </w:rPr>
      </w:pPr>
    </w:p>
    <w:p w14:paraId="73315556" w14:textId="596361C1" w:rsidR="001B21C6" w:rsidRPr="002139B5" w:rsidRDefault="001B21C6" w:rsidP="0020526F">
      <w:pPr>
        <w:pStyle w:val="ListParagraph"/>
        <w:shd w:val="clear" w:color="auto" w:fill="FFFFFF"/>
        <w:spacing w:after="150" w:line="240" w:lineRule="auto"/>
        <w:ind w:left="2880"/>
        <w:rPr>
          <w:rFonts w:ascii="Times New Roman" w:eastAsia="Times New Roman" w:hAnsi="Times New Roman" w:cs="Times New Roman"/>
          <w:sz w:val="20"/>
          <w:szCs w:val="20"/>
        </w:rPr>
      </w:pPr>
    </w:p>
    <w:p w14:paraId="4C1EB696" w14:textId="77777777" w:rsidR="00F503A5" w:rsidRDefault="00F503A5" w:rsidP="0020526F">
      <w:pPr>
        <w:pStyle w:val="ListParagraph"/>
        <w:shd w:val="clear" w:color="auto" w:fill="FFFFFF"/>
        <w:spacing w:after="150" w:line="240" w:lineRule="auto"/>
        <w:ind w:left="0"/>
        <w:rPr>
          <w:rFonts w:ascii="Times New Roman" w:eastAsia="Times New Roman" w:hAnsi="Times New Roman" w:cs="Times New Roman"/>
          <w:b/>
          <w:bCs/>
          <w:color w:val="6A6F82"/>
          <w:sz w:val="20"/>
          <w:szCs w:val="20"/>
        </w:rPr>
      </w:pPr>
    </w:p>
    <w:p w14:paraId="2BFDD52F" w14:textId="6BD7AD42" w:rsidR="0020526F" w:rsidRPr="002139B5" w:rsidRDefault="0020526F" w:rsidP="0020526F">
      <w:pPr>
        <w:pStyle w:val="ListParagraph"/>
        <w:shd w:val="clear" w:color="auto" w:fill="FFFFFF"/>
        <w:spacing w:after="150" w:line="240" w:lineRule="auto"/>
        <w:ind w:left="0"/>
        <w:rPr>
          <w:rFonts w:ascii="Times New Roman" w:eastAsia="Times New Roman" w:hAnsi="Times New Roman" w:cs="Times New Roman"/>
          <w:b/>
          <w:bCs/>
          <w:sz w:val="20"/>
          <w:szCs w:val="20"/>
        </w:rPr>
      </w:pPr>
      <w:r w:rsidRPr="002139B5">
        <w:rPr>
          <w:rFonts w:ascii="Times New Roman" w:eastAsia="Times New Roman" w:hAnsi="Times New Roman" w:cs="Times New Roman"/>
          <w:b/>
          <w:bCs/>
          <w:sz w:val="20"/>
          <w:szCs w:val="20"/>
        </w:rPr>
        <w:t>County Coordinators</w:t>
      </w:r>
    </w:p>
    <w:p w14:paraId="03E62E57" w14:textId="308C75C8" w:rsidR="0020526F" w:rsidRPr="002139B5" w:rsidRDefault="0020526F" w:rsidP="0020526F">
      <w:pPr>
        <w:pStyle w:val="ListParagraph"/>
        <w:shd w:val="clear" w:color="auto" w:fill="FFFFFF"/>
        <w:spacing w:after="150" w:line="240" w:lineRule="auto"/>
        <w:ind w:left="0"/>
        <w:rPr>
          <w:rFonts w:ascii="Times New Roman" w:eastAsia="Times New Roman" w:hAnsi="Times New Roman" w:cs="Times New Roman"/>
          <w:b/>
          <w:bCs/>
          <w:sz w:val="20"/>
          <w:szCs w:val="20"/>
        </w:rPr>
      </w:pPr>
    </w:p>
    <w:p w14:paraId="178F39A6" w14:textId="568D55C3" w:rsidR="0020526F" w:rsidRPr="00070101" w:rsidRDefault="0020526F" w:rsidP="0020526F">
      <w:pPr>
        <w:pStyle w:val="ListParagraph"/>
        <w:shd w:val="clear" w:color="auto" w:fill="FFFFFF"/>
        <w:spacing w:after="150" w:line="240" w:lineRule="auto"/>
        <w:ind w:left="0"/>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The personal Private information provided by County Coordinators who are not members of BRAW will be kept private as listed above and will NOT be sold, rented, given away, or given to third parties.</w:t>
      </w:r>
    </w:p>
    <w:p w14:paraId="0720054A" w14:textId="7277AD7D" w:rsidR="0020526F" w:rsidRPr="00070101" w:rsidRDefault="0020526F" w:rsidP="0020526F">
      <w:pPr>
        <w:pStyle w:val="ListParagraph"/>
        <w:shd w:val="clear" w:color="auto" w:fill="FFFFFF"/>
        <w:spacing w:after="150" w:line="240" w:lineRule="auto"/>
        <w:ind w:left="0"/>
        <w:rPr>
          <w:rFonts w:ascii="Times New Roman" w:eastAsia="Times New Roman" w:hAnsi="Times New Roman" w:cs="Times New Roman"/>
          <w:color w:val="000000" w:themeColor="text1"/>
          <w:sz w:val="20"/>
          <w:szCs w:val="20"/>
        </w:rPr>
      </w:pPr>
    </w:p>
    <w:p w14:paraId="353A00F1" w14:textId="70858590" w:rsidR="00FC7C00" w:rsidRPr="00070101" w:rsidRDefault="0020526F"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 xml:space="preserve">When becoming or being named as a BRAW County Coordinator, you automatically agree to receive information </w:t>
      </w:r>
      <w:r w:rsidR="00B973F6" w:rsidRPr="00070101">
        <w:rPr>
          <w:rFonts w:ascii="Times New Roman" w:eastAsia="Times New Roman" w:hAnsi="Times New Roman" w:cs="Times New Roman"/>
          <w:color w:val="000000" w:themeColor="text1"/>
          <w:sz w:val="20"/>
          <w:szCs w:val="20"/>
        </w:rPr>
        <w:t xml:space="preserve">BRAW may </w:t>
      </w:r>
      <w:r w:rsidRPr="00070101">
        <w:rPr>
          <w:rFonts w:ascii="Times New Roman" w:eastAsia="Times New Roman" w:hAnsi="Times New Roman" w:cs="Times New Roman"/>
          <w:color w:val="000000" w:themeColor="text1"/>
          <w:sz w:val="20"/>
          <w:szCs w:val="20"/>
        </w:rPr>
        <w:t xml:space="preserve">send periodically via mail, a delivery service </w:t>
      </w:r>
      <w:r w:rsidR="00037384" w:rsidRPr="00070101">
        <w:rPr>
          <w:rFonts w:ascii="Times New Roman" w:eastAsia="Times New Roman" w:hAnsi="Times New Roman" w:cs="Times New Roman"/>
          <w:color w:val="000000" w:themeColor="text1"/>
          <w:sz w:val="20"/>
          <w:szCs w:val="20"/>
        </w:rPr>
        <w:t>and</w:t>
      </w:r>
      <w:r w:rsidRPr="00070101">
        <w:rPr>
          <w:rFonts w:ascii="Times New Roman" w:eastAsia="Times New Roman" w:hAnsi="Times New Roman" w:cs="Times New Roman"/>
          <w:color w:val="000000" w:themeColor="text1"/>
          <w:sz w:val="20"/>
          <w:szCs w:val="20"/>
        </w:rPr>
        <w:t xml:space="preserve"> email</w:t>
      </w:r>
      <w:r w:rsidR="00037384" w:rsidRPr="00070101">
        <w:rPr>
          <w:rFonts w:ascii="Times New Roman" w:eastAsia="Times New Roman" w:hAnsi="Times New Roman" w:cs="Times New Roman"/>
          <w:color w:val="000000" w:themeColor="text1"/>
          <w:sz w:val="20"/>
          <w:szCs w:val="20"/>
        </w:rPr>
        <w:t xml:space="preserve"> or texting</w:t>
      </w:r>
      <w:r w:rsidR="00FC7C00" w:rsidRPr="00070101">
        <w:rPr>
          <w:rFonts w:ascii="Times New Roman" w:eastAsia="Times New Roman" w:hAnsi="Times New Roman" w:cs="Times New Roman"/>
          <w:color w:val="000000" w:themeColor="text1"/>
          <w:sz w:val="20"/>
          <w:szCs w:val="20"/>
        </w:rPr>
        <w:t xml:space="preserve"> as it </w:t>
      </w:r>
      <w:r w:rsidR="00B973F6" w:rsidRPr="00070101">
        <w:rPr>
          <w:rFonts w:ascii="Times New Roman" w:eastAsia="Times New Roman" w:hAnsi="Times New Roman" w:cs="Times New Roman"/>
          <w:color w:val="000000" w:themeColor="text1"/>
          <w:sz w:val="20"/>
          <w:szCs w:val="20"/>
        </w:rPr>
        <w:t>pertains</w:t>
      </w:r>
      <w:r w:rsidR="00AF7821" w:rsidRPr="00070101">
        <w:rPr>
          <w:rFonts w:ascii="Times New Roman" w:eastAsia="Times New Roman" w:hAnsi="Times New Roman" w:cs="Times New Roman"/>
          <w:color w:val="000000" w:themeColor="text1"/>
          <w:sz w:val="20"/>
          <w:szCs w:val="20"/>
        </w:rPr>
        <w:t xml:space="preserve"> </w:t>
      </w:r>
      <w:r w:rsidR="00FC7C00" w:rsidRPr="00070101">
        <w:rPr>
          <w:rFonts w:ascii="Times New Roman" w:eastAsia="Times New Roman" w:hAnsi="Times New Roman" w:cs="Times New Roman"/>
          <w:color w:val="000000" w:themeColor="text1"/>
          <w:sz w:val="20"/>
          <w:szCs w:val="20"/>
        </w:rPr>
        <w:t>to your role as a County Coordinator.</w:t>
      </w:r>
    </w:p>
    <w:p w14:paraId="1E92ABFE" w14:textId="77777777" w:rsidR="00FC7C00" w:rsidRPr="00070101" w:rsidRDefault="00FC7C0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p>
    <w:p w14:paraId="053BAA16" w14:textId="1026AD48" w:rsidR="00FC7C00" w:rsidRPr="00070101" w:rsidRDefault="00FC7C0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r w:rsidRPr="00070101">
        <w:rPr>
          <w:rFonts w:ascii="Times New Roman" w:eastAsia="Times New Roman" w:hAnsi="Times New Roman" w:cs="Times New Roman"/>
          <w:b/>
          <w:bCs/>
          <w:color w:val="000000" w:themeColor="text1"/>
          <w:sz w:val="20"/>
          <w:szCs w:val="20"/>
        </w:rPr>
        <w:t>Public Inquiries</w:t>
      </w:r>
    </w:p>
    <w:p w14:paraId="4C627E71" w14:textId="3CAAA992" w:rsidR="00FC7C00" w:rsidRPr="00070101" w:rsidRDefault="00FC7C00"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Individuals who write to BRAW seeking information or making other inquiries, will automatically give BRAW permission to use the personal contact information provided so BRAW can reply.</w:t>
      </w:r>
    </w:p>
    <w:p w14:paraId="7A3823C5" w14:textId="7BDCDFAC" w:rsidR="00FC7C00" w:rsidRPr="00070101" w:rsidRDefault="00FC7C0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p>
    <w:p w14:paraId="637DD6B9" w14:textId="6CC67727" w:rsidR="00FC7C00" w:rsidRPr="00070101" w:rsidRDefault="00D4521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r w:rsidRPr="00070101">
        <w:rPr>
          <w:rFonts w:ascii="Times New Roman" w:eastAsia="Times New Roman" w:hAnsi="Times New Roman" w:cs="Times New Roman"/>
          <w:b/>
          <w:bCs/>
          <w:color w:val="000000" w:themeColor="text1"/>
          <w:sz w:val="20"/>
          <w:szCs w:val="20"/>
        </w:rPr>
        <w:t>Liability</w:t>
      </w:r>
    </w:p>
    <w:p w14:paraId="7C3227FF" w14:textId="1336FBEA" w:rsidR="00FC7C00" w:rsidRPr="00070101" w:rsidRDefault="00AF7821"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BRAW</w:t>
      </w:r>
      <w:r w:rsidR="00FC7C00" w:rsidRPr="00070101">
        <w:rPr>
          <w:rFonts w:ascii="Times New Roman" w:eastAsia="Times New Roman" w:hAnsi="Times New Roman" w:cs="Times New Roman"/>
          <w:color w:val="000000" w:themeColor="text1"/>
          <w:sz w:val="20"/>
          <w:szCs w:val="20"/>
        </w:rPr>
        <w:t xml:space="preserve"> is not liable for the accuracy of information</w:t>
      </w:r>
      <w:r w:rsidR="00D45210" w:rsidRPr="00070101">
        <w:rPr>
          <w:rFonts w:ascii="Times New Roman" w:eastAsia="Times New Roman" w:hAnsi="Times New Roman" w:cs="Times New Roman"/>
          <w:color w:val="000000" w:themeColor="text1"/>
          <w:sz w:val="20"/>
          <w:szCs w:val="20"/>
        </w:rPr>
        <w:t xml:space="preserve"> submitted by individuals nor any damages cause</w:t>
      </w:r>
      <w:r w:rsidRPr="00070101">
        <w:rPr>
          <w:rFonts w:ascii="Times New Roman" w:eastAsia="Times New Roman" w:hAnsi="Times New Roman" w:cs="Times New Roman"/>
          <w:color w:val="000000" w:themeColor="text1"/>
          <w:sz w:val="20"/>
          <w:szCs w:val="20"/>
        </w:rPr>
        <w:t>d</w:t>
      </w:r>
      <w:r w:rsidR="00D45210" w:rsidRPr="00070101">
        <w:rPr>
          <w:rFonts w:ascii="Times New Roman" w:eastAsia="Times New Roman" w:hAnsi="Times New Roman" w:cs="Times New Roman"/>
          <w:color w:val="000000" w:themeColor="text1"/>
          <w:sz w:val="20"/>
          <w:szCs w:val="20"/>
        </w:rPr>
        <w:t xml:space="preserve"> by the subsequent us</w:t>
      </w:r>
      <w:r w:rsidRPr="00070101">
        <w:rPr>
          <w:rFonts w:ascii="Times New Roman" w:eastAsia="Times New Roman" w:hAnsi="Times New Roman" w:cs="Times New Roman"/>
          <w:color w:val="000000" w:themeColor="text1"/>
          <w:sz w:val="20"/>
          <w:szCs w:val="20"/>
        </w:rPr>
        <w:t>e</w:t>
      </w:r>
      <w:r w:rsidR="00D45210" w:rsidRPr="00070101">
        <w:rPr>
          <w:rFonts w:ascii="Times New Roman" w:eastAsia="Times New Roman" w:hAnsi="Times New Roman" w:cs="Times New Roman"/>
          <w:color w:val="000000" w:themeColor="text1"/>
          <w:sz w:val="20"/>
          <w:szCs w:val="20"/>
        </w:rPr>
        <w:t xml:space="preserve"> of </w:t>
      </w:r>
      <w:r w:rsidRPr="00070101">
        <w:rPr>
          <w:rFonts w:ascii="Times New Roman" w:eastAsia="Times New Roman" w:hAnsi="Times New Roman" w:cs="Times New Roman"/>
          <w:color w:val="000000" w:themeColor="text1"/>
          <w:sz w:val="20"/>
          <w:szCs w:val="20"/>
        </w:rPr>
        <w:t>the</w:t>
      </w:r>
      <w:r w:rsidR="00D45210" w:rsidRPr="00070101">
        <w:rPr>
          <w:rFonts w:ascii="Times New Roman" w:eastAsia="Times New Roman" w:hAnsi="Times New Roman" w:cs="Times New Roman"/>
          <w:color w:val="000000" w:themeColor="text1"/>
          <w:sz w:val="20"/>
          <w:szCs w:val="20"/>
        </w:rPr>
        <w:t xml:space="preserve"> information by BRAW</w:t>
      </w:r>
      <w:r w:rsidR="002B2BE0" w:rsidRPr="00070101">
        <w:rPr>
          <w:rFonts w:ascii="Times New Roman" w:eastAsia="Times New Roman" w:hAnsi="Times New Roman" w:cs="Times New Roman"/>
          <w:color w:val="000000" w:themeColor="text1"/>
          <w:sz w:val="20"/>
          <w:szCs w:val="20"/>
        </w:rPr>
        <w:t>.</w:t>
      </w:r>
    </w:p>
    <w:p w14:paraId="160C31FD" w14:textId="6CE6630A" w:rsidR="00D45210" w:rsidRPr="00070101" w:rsidRDefault="00D4521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p>
    <w:p w14:paraId="71D4CAB9" w14:textId="5F37302F" w:rsidR="00D45210" w:rsidRPr="00070101" w:rsidRDefault="00D45210"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r w:rsidRPr="00070101">
        <w:rPr>
          <w:rFonts w:ascii="Times New Roman" w:eastAsia="Times New Roman" w:hAnsi="Times New Roman" w:cs="Times New Roman"/>
          <w:b/>
          <w:bCs/>
          <w:color w:val="000000" w:themeColor="text1"/>
          <w:sz w:val="20"/>
          <w:szCs w:val="20"/>
        </w:rPr>
        <w:t>Website Linkages</w:t>
      </w:r>
    </w:p>
    <w:p w14:paraId="1A995325" w14:textId="3F628740" w:rsidR="00D45210" w:rsidRPr="00070101" w:rsidRDefault="00D45210"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BRAW</w:t>
      </w:r>
      <w:r w:rsidR="00AF7821" w:rsidRPr="00070101">
        <w:rPr>
          <w:rFonts w:ascii="Times New Roman" w:eastAsia="Times New Roman" w:hAnsi="Times New Roman" w:cs="Times New Roman"/>
          <w:color w:val="000000" w:themeColor="text1"/>
          <w:sz w:val="20"/>
          <w:szCs w:val="20"/>
        </w:rPr>
        <w:t>’s web</w:t>
      </w:r>
      <w:r w:rsidRPr="00070101">
        <w:rPr>
          <w:rFonts w:ascii="Times New Roman" w:eastAsia="Times New Roman" w:hAnsi="Times New Roman" w:cs="Times New Roman"/>
          <w:color w:val="000000" w:themeColor="text1"/>
          <w:sz w:val="20"/>
          <w:szCs w:val="20"/>
        </w:rPr>
        <w:t xml:space="preserve">site contains numerous links to other websites as well as links to specific </w:t>
      </w:r>
      <w:r w:rsidR="00AF7821" w:rsidRPr="00070101">
        <w:rPr>
          <w:rFonts w:ascii="Times New Roman" w:eastAsia="Times New Roman" w:hAnsi="Times New Roman" w:cs="Times New Roman"/>
          <w:color w:val="000000" w:themeColor="text1"/>
          <w:sz w:val="20"/>
          <w:szCs w:val="20"/>
        </w:rPr>
        <w:t xml:space="preserve">web </w:t>
      </w:r>
      <w:r w:rsidRPr="00070101">
        <w:rPr>
          <w:rFonts w:ascii="Times New Roman" w:eastAsia="Times New Roman" w:hAnsi="Times New Roman" w:cs="Times New Roman"/>
          <w:color w:val="000000" w:themeColor="text1"/>
          <w:sz w:val="20"/>
          <w:szCs w:val="20"/>
        </w:rPr>
        <w:t>pages containing informational resources.  Therefore, BRAW is not responsible for the practices or data gathering activities</w:t>
      </w:r>
      <w:r w:rsidR="00AF7821" w:rsidRPr="00070101">
        <w:rPr>
          <w:rFonts w:ascii="Times New Roman" w:eastAsia="Times New Roman" w:hAnsi="Times New Roman" w:cs="Times New Roman"/>
          <w:color w:val="000000" w:themeColor="text1"/>
          <w:sz w:val="20"/>
          <w:szCs w:val="20"/>
        </w:rPr>
        <w:t>,</w:t>
      </w:r>
      <w:r w:rsidRPr="00070101">
        <w:rPr>
          <w:rFonts w:ascii="Times New Roman" w:eastAsia="Times New Roman" w:hAnsi="Times New Roman" w:cs="Times New Roman"/>
          <w:color w:val="000000" w:themeColor="text1"/>
          <w:sz w:val="20"/>
          <w:szCs w:val="20"/>
        </w:rPr>
        <w:t xml:space="preserve"> which may be employed by </w:t>
      </w:r>
      <w:r w:rsidR="00AF7821" w:rsidRPr="00070101">
        <w:rPr>
          <w:rFonts w:ascii="Times New Roman" w:eastAsia="Times New Roman" w:hAnsi="Times New Roman" w:cs="Times New Roman"/>
          <w:color w:val="000000" w:themeColor="text1"/>
          <w:sz w:val="20"/>
          <w:szCs w:val="20"/>
        </w:rPr>
        <w:t>w</w:t>
      </w:r>
      <w:r w:rsidRPr="00070101">
        <w:rPr>
          <w:rFonts w:ascii="Times New Roman" w:eastAsia="Times New Roman" w:hAnsi="Times New Roman" w:cs="Times New Roman"/>
          <w:color w:val="000000" w:themeColor="text1"/>
          <w:sz w:val="20"/>
          <w:szCs w:val="20"/>
        </w:rPr>
        <w:t>ebsites linked to or from BRAW’s website</w:t>
      </w:r>
      <w:r w:rsidR="00AF0817" w:rsidRPr="00070101">
        <w:rPr>
          <w:rFonts w:ascii="Times New Roman" w:eastAsia="Times New Roman" w:hAnsi="Times New Roman" w:cs="Times New Roman"/>
          <w:color w:val="000000" w:themeColor="text1"/>
          <w:sz w:val="20"/>
          <w:szCs w:val="20"/>
        </w:rPr>
        <w:t>, and</w:t>
      </w:r>
      <w:r w:rsidRPr="00070101">
        <w:rPr>
          <w:rFonts w:ascii="Times New Roman" w:eastAsia="Times New Roman" w:hAnsi="Times New Roman" w:cs="Times New Roman"/>
          <w:color w:val="000000" w:themeColor="text1"/>
          <w:sz w:val="20"/>
          <w:szCs w:val="20"/>
        </w:rPr>
        <w:t xml:space="preserve"> the information contained therein.</w:t>
      </w:r>
    </w:p>
    <w:p w14:paraId="7A3426D9" w14:textId="41EB6FE0" w:rsidR="00C5542B" w:rsidRPr="00070101" w:rsidRDefault="00D45210"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BRAW’s link</w:t>
      </w:r>
      <w:r w:rsidR="00AF0817" w:rsidRPr="00070101">
        <w:rPr>
          <w:rFonts w:ascii="Times New Roman" w:eastAsia="Times New Roman" w:hAnsi="Times New Roman" w:cs="Times New Roman"/>
          <w:color w:val="000000" w:themeColor="text1"/>
          <w:sz w:val="20"/>
          <w:szCs w:val="20"/>
        </w:rPr>
        <w:t>s</w:t>
      </w:r>
      <w:r w:rsidRPr="00070101">
        <w:rPr>
          <w:rFonts w:ascii="Times New Roman" w:eastAsia="Times New Roman" w:hAnsi="Times New Roman" w:cs="Times New Roman"/>
          <w:color w:val="000000" w:themeColor="text1"/>
          <w:sz w:val="20"/>
          <w:szCs w:val="20"/>
        </w:rPr>
        <w:t xml:space="preserve"> to other websites exist to serve as pointers to sources of information </w:t>
      </w:r>
      <w:r w:rsidR="00AF7821" w:rsidRPr="00070101">
        <w:rPr>
          <w:rFonts w:ascii="Times New Roman" w:eastAsia="Times New Roman" w:hAnsi="Times New Roman" w:cs="Times New Roman"/>
          <w:color w:val="000000" w:themeColor="text1"/>
          <w:sz w:val="20"/>
          <w:szCs w:val="20"/>
        </w:rPr>
        <w:t>which</w:t>
      </w:r>
      <w:r w:rsidRPr="00070101">
        <w:rPr>
          <w:rFonts w:ascii="Times New Roman" w:eastAsia="Times New Roman" w:hAnsi="Times New Roman" w:cs="Times New Roman"/>
          <w:color w:val="000000" w:themeColor="text1"/>
          <w:sz w:val="20"/>
          <w:szCs w:val="20"/>
        </w:rPr>
        <w:t xml:space="preserve"> </w:t>
      </w:r>
      <w:r w:rsidR="00C5542B" w:rsidRPr="00070101">
        <w:rPr>
          <w:rFonts w:ascii="Times New Roman" w:eastAsia="Times New Roman" w:hAnsi="Times New Roman" w:cs="Times New Roman"/>
          <w:color w:val="000000" w:themeColor="text1"/>
          <w:sz w:val="20"/>
          <w:szCs w:val="20"/>
        </w:rPr>
        <w:t>may be of interest or useful to our members</w:t>
      </w:r>
      <w:r w:rsidR="00AF7821" w:rsidRPr="00070101">
        <w:rPr>
          <w:rFonts w:ascii="Times New Roman" w:eastAsia="Times New Roman" w:hAnsi="Times New Roman" w:cs="Times New Roman"/>
          <w:color w:val="000000" w:themeColor="text1"/>
          <w:sz w:val="20"/>
          <w:szCs w:val="20"/>
        </w:rPr>
        <w:t>,</w:t>
      </w:r>
      <w:r w:rsidR="00C5542B" w:rsidRPr="00070101">
        <w:rPr>
          <w:rFonts w:ascii="Times New Roman" w:eastAsia="Times New Roman" w:hAnsi="Times New Roman" w:cs="Times New Roman"/>
          <w:color w:val="000000" w:themeColor="text1"/>
          <w:sz w:val="20"/>
          <w:szCs w:val="20"/>
        </w:rPr>
        <w:t xml:space="preserve"> and the public who opt to visit and use BRAW’s website.</w:t>
      </w:r>
    </w:p>
    <w:p w14:paraId="06F9AD2E" w14:textId="337566C6" w:rsidR="00C5542B" w:rsidRPr="00070101" w:rsidRDefault="00C5542B"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p>
    <w:p w14:paraId="39F48216" w14:textId="15958769" w:rsidR="00C5542B" w:rsidRPr="00070101" w:rsidRDefault="00C5542B"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r w:rsidRPr="00070101">
        <w:rPr>
          <w:rFonts w:ascii="Times New Roman" w:eastAsia="Times New Roman" w:hAnsi="Times New Roman" w:cs="Times New Roman"/>
          <w:b/>
          <w:bCs/>
          <w:color w:val="000000" w:themeColor="text1"/>
          <w:sz w:val="20"/>
          <w:szCs w:val="20"/>
        </w:rPr>
        <w:t>CLARIFICATION</w:t>
      </w:r>
    </w:p>
    <w:p w14:paraId="247884F6" w14:textId="0950643C" w:rsidR="00C5542B" w:rsidRPr="00070101" w:rsidRDefault="00AF0817"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A</w:t>
      </w:r>
      <w:r w:rsidR="00C5542B" w:rsidRPr="00070101">
        <w:rPr>
          <w:rFonts w:ascii="Times New Roman" w:eastAsia="Times New Roman" w:hAnsi="Times New Roman" w:cs="Times New Roman"/>
          <w:color w:val="000000" w:themeColor="text1"/>
          <w:sz w:val="20"/>
          <w:szCs w:val="20"/>
        </w:rPr>
        <w:t xml:space="preserve"> BRAW member or public visitor </w:t>
      </w:r>
      <w:r w:rsidRPr="00070101">
        <w:rPr>
          <w:rFonts w:ascii="Times New Roman" w:eastAsia="Times New Roman" w:hAnsi="Times New Roman" w:cs="Times New Roman"/>
          <w:color w:val="000000" w:themeColor="text1"/>
          <w:sz w:val="20"/>
          <w:szCs w:val="20"/>
        </w:rPr>
        <w:t xml:space="preserve">who </w:t>
      </w:r>
      <w:r w:rsidR="00C5542B" w:rsidRPr="00070101">
        <w:rPr>
          <w:rFonts w:ascii="Times New Roman" w:eastAsia="Times New Roman" w:hAnsi="Times New Roman" w:cs="Times New Roman"/>
          <w:color w:val="000000" w:themeColor="text1"/>
          <w:sz w:val="20"/>
          <w:szCs w:val="20"/>
        </w:rPr>
        <w:t xml:space="preserve">uses a link on </w:t>
      </w:r>
      <w:r w:rsidR="00AF7821" w:rsidRPr="00070101">
        <w:rPr>
          <w:rFonts w:ascii="Times New Roman" w:eastAsia="Times New Roman" w:hAnsi="Times New Roman" w:cs="Times New Roman"/>
          <w:color w:val="000000" w:themeColor="text1"/>
          <w:sz w:val="20"/>
          <w:szCs w:val="20"/>
        </w:rPr>
        <w:t xml:space="preserve">our </w:t>
      </w:r>
      <w:r w:rsidR="00C5542B" w:rsidRPr="00070101">
        <w:rPr>
          <w:rFonts w:ascii="Times New Roman" w:eastAsia="Times New Roman" w:hAnsi="Times New Roman" w:cs="Times New Roman"/>
          <w:color w:val="000000" w:themeColor="text1"/>
          <w:sz w:val="20"/>
          <w:szCs w:val="20"/>
        </w:rPr>
        <w:t xml:space="preserve">website </w:t>
      </w:r>
      <w:r w:rsidR="00AF7821" w:rsidRPr="00070101">
        <w:rPr>
          <w:rFonts w:ascii="Times New Roman" w:eastAsia="Times New Roman" w:hAnsi="Times New Roman" w:cs="Times New Roman"/>
          <w:color w:val="000000" w:themeColor="text1"/>
          <w:sz w:val="20"/>
          <w:szCs w:val="20"/>
        </w:rPr>
        <w:t>which</w:t>
      </w:r>
      <w:r w:rsidR="00C5542B" w:rsidRPr="00070101">
        <w:rPr>
          <w:rFonts w:ascii="Times New Roman" w:eastAsia="Times New Roman" w:hAnsi="Times New Roman" w:cs="Times New Roman"/>
          <w:color w:val="000000" w:themeColor="text1"/>
          <w:sz w:val="20"/>
          <w:szCs w:val="20"/>
        </w:rPr>
        <w:t xml:space="preserve"> takes them to another website</w:t>
      </w:r>
      <w:r w:rsidR="006F6897" w:rsidRPr="00070101">
        <w:rPr>
          <w:rFonts w:ascii="Times New Roman" w:eastAsia="Times New Roman" w:hAnsi="Times New Roman" w:cs="Times New Roman"/>
          <w:color w:val="000000" w:themeColor="text1"/>
          <w:sz w:val="20"/>
          <w:szCs w:val="20"/>
        </w:rPr>
        <w:t xml:space="preserve"> </w:t>
      </w:r>
      <w:r w:rsidR="00C5542B" w:rsidRPr="00070101">
        <w:rPr>
          <w:rFonts w:ascii="Times New Roman" w:eastAsia="Times New Roman" w:hAnsi="Times New Roman" w:cs="Times New Roman"/>
          <w:color w:val="000000" w:themeColor="text1"/>
          <w:sz w:val="20"/>
          <w:szCs w:val="20"/>
        </w:rPr>
        <w:t xml:space="preserve">IS NO LONGER COVERED by this Privacy Policy, and </w:t>
      </w:r>
      <w:r w:rsidRPr="00070101">
        <w:rPr>
          <w:rFonts w:ascii="Times New Roman" w:eastAsia="Times New Roman" w:hAnsi="Times New Roman" w:cs="Times New Roman"/>
          <w:color w:val="000000" w:themeColor="text1"/>
          <w:sz w:val="20"/>
          <w:szCs w:val="20"/>
        </w:rPr>
        <w:t>is</w:t>
      </w:r>
      <w:r w:rsidR="00C5542B" w:rsidRPr="00070101">
        <w:rPr>
          <w:rFonts w:ascii="Times New Roman" w:eastAsia="Times New Roman" w:hAnsi="Times New Roman" w:cs="Times New Roman"/>
          <w:color w:val="000000" w:themeColor="text1"/>
          <w:sz w:val="20"/>
          <w:szCs w:val="20"/>
        </w:rPr>
        <w:t xml:space="preserve"> subject to the rules and policies of </w:t>
      </w:r>
      <w:r w:rsidR="006F6897" w:rsidRPr="00070101">
        <w:rPr>
          <w:rFonts w:ascii="Times New Roman" w:eastAsia="Times New Roman" w:hAnsi="Times New Roman" w:cs="Times New Roman"/>
          <w:color w:val="000000" w:themeColor="text1"/>
          <w:sz w:val="20"/>
          <w:szCs w:val="20"/>
        </w:rPr>
        <w:t xml:space="preserve">that other </w:t>
      </w:r>
      <w:r w:rsidR="00FB5E74" w:rsidRPr="00070101">
        <w:rPr>
          <w:rFonts w:ascii="Times New Roman" w:eastAsia="Times New Roman" w:hAnsi="Times New Roman" w:cs="Times New Roman"/>
          <w:color w:val="000000" w:themeColor="text1"/>
          <w:sz w:val="20"/>
          <w:szCs w:val="20"/>
        </w:rPr>
        <w:t>website</w:t>
      </w:r>
      <w:r w:rsidR="006F6897" w:rsidRPr="00070101">
        <w:rPr>
          <w:rFonts w:ascii="Times New Roman" w:eastAsia="Times New Roman" w:hAnsi="Times New Roman" w:cs="Times New Roman"/>
          <w:color w:val="000000" w:themeColor="text1"/>
          <w:sz w:val="20"/>
          <w:szCs w:val="20"/>
        </w:rPr>
        <w:t>.</w:t>
      </w:r>
      <w:r w:rsidR="00FB5E74" w:rsidRPr="00070101">
        <w:rPr>
          <w:rFonts w:ascii="Times New Roman" w:eastAsia="Times New Roman" w:hAnsi="Times New Roman" w:cs="Times New Roman"/>
          <w:color w:val="000000" w:themeColor="text1"/>
          <w:sz w:val="20"/>
          <w:szCs w:val="20"/>
        </w:rPr>
        <w:t xml:space="preserve">  </w:t>
      </w:r>
      <w:r w:rsidR="00C5542B" w:rsidRPr="00070101">
        <w:rPr>
          <w:rFonts w:ascii="Times New Roman" w:eastAsia="Times New Roman" w:hAnsi="Times New Roman" w:cs="Times New Roman"/>
          <w:color w:val="000000" w:themeColor="text1"/>
          <w:sz w:val="20"/>
          <w:szCs w:val="20"/>
        </w:rPr>
        <w:t>This is important to know.  BRAW encourages users who link to non-BRAW</w:t>
      </w:r>
      <w:r w:rsidR="00FB5E74" w:rsidRPr="00070101">
        <w:rPr>
          <w:rFonts w:ascii="Times New Roman" w:eastAsia="Times New Roman" w:hAnsi="Times New Roman" w:cs="Times New Roman"/>
          <w:color w:val="000000" w:themeColor="text1"/>
          <w:sz w:val="20"/>
          <w:szCs w:val="20"/>
        </w:rPr>
        <w:t xml:space="preserve"> </w:t>
      </w:r>
      <w:r w:rsidR="00C5542B" w:rsidRPr="00070101">
        <w:rPr>
          <w:rFonts w:ascii="Times New Roman" w:eastAsia="Times New Roman" w:hAnsi="Times New Roman" w:cs="Times New Roman"/>
          <w:color w:val="000000" w:themeColor="text1"/>
          <w:sz w:val="20"/>
          <w:szCs w:val="20"/>
        </w:rPr>
        <w:t xml:space="preserve">websites to read the new site’s Privacy </w:t>
      </w:r>
      <w:r w:rsidR="006F6897" w:rsidRPr="00070101">
        <w:rPr>
          <w:rFonts w:ascii="Times New Roman" w:eastAsia="Times New Roman" w:hAnsi="Times New Roman" w:cs="Times New Roman"/>
          <w:color w:val="000000" w:themeColor="text1"/>
          <w:sz w:val="20"/>
          <w:szCs w:val="20"/>
        </w:rPr>
        <w:t>P</w:t>
      </w:r>
      <w:r w:rsidR="00C5542B" w:rsidRPr="00070101">
        <w:rPr>
          <w:rFonts w:ascii="Times New Roman" w:eastAsia="Times New Roman" w:hAnsi="Times New Roman" w:cs="Times New Roman"/>
          <w:color w:val="000000" w:themeColor="text1"/>
          <w:sz w:val="20"/>
          <w:szCs w:val="20"/>
        </w:rPr>
        <w:t>olicy before</w:t>
      </w:r>
      <w:r w:rsidR="001910A2" w:rsidRPr="00070101">
        <w:rPr>
          <w:rFonts w:ascii="Times New Roman" w:eastAsia="Times New Roman" w:hAnsi="Times New Roman" w:cs="Times New Roman"/>
          <w:color w:val="000000" w:themeColor="text1"/>
          <w:sz w:val="20"/>
          <w:szCs w:val="20"/>
        </w:rPr>
        <w:t xml:space="preserve"> proceeding to use that site.</w:t>
      </w:r>
    </w:p>
    <w:p w14:paraId="7F93D281" w14:textId="77777777" w:rsidR="001910A2" w:rsidRPr="00070101" w:rsidRDefault="001910A2"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p>
    <w:p w14:paraId="1BF8A1C4" w14:textId="0629EC17" w:rsidR="001910A2" w:rsidRPr="00070101" w:rsidRDefault="001910A2" w:rsidP="00FC7C00">
      <w:pPr>
        <w:shd w:val="clear" w:color="auto" w:fill="FFFFFF"/>
        <w:spacing w:after="150" w:line="240" w:lineRule="auto"/>
        <w:rPr>
          <w:rFonts w:ascii="Times New Roman" w:eastAsia="Times New Roman" w:hAnsi="Times New Roman" w:cs="Times New Roman"/>
          <w:b/>
          <w:bCs/>
          <w:color w:val="000000" w:themeColor="text1"/>
          <w:sz w:val="20"/>
          <w:szCs w:val="20"/>
        </w:rPr>
      </w:pPr>
      <w:r w:rsidRPr="00070101">
        <w:rPr>
          <w:rFonts w:ascii="Times New Roman" w:eastAsia="Times New Roman" w:hAnsi="Times New Roman" w:cs="Times New Roman"/>
          <w:b/>
          <w:bCs/>
          <w:color w:val="000000" w:themeColor="text1"/>
          <w:sz w:val="20"/>
          <w:szCs w:val="20"/>
        </w:rPr>
        <w:t>Informational Data Security</w:t>
      </w:r>
    </w:p>
    <w:p w14:paraId="0B290BC4" w14:textId="6C221767" w:rsidR="001910A2" w:rsidRPr="00070101" w:rsidRDefault="001910A2" w:rsidP="00FC7C00">
      <w:pPr>
        <w:shd w:val="clear" w:color="auto" w:fill="FFFFFF"/>
        <w:spacing w:after="150" w:line="240" w:lineRule="auto"/>
        <w:rPr>
          <w:rFonts w:ascii="Times New Roman" w:eastAsia="Times New Roman" w:hAnsi="Times New Roman" w:cs="Times New Roman"/>
          <w:color w:val="000000" w:themeColor="text1"/>
          <w:sz w:val="20"/>
          <w:szCs w:val="20"/>
        </w:rPr>
      </w:pPr>
      <w:r w:rsidRPr="00070101">
        <w:rPr>
          <w:rFonts w:ascii="Times New Roman" w:eastAsia="Times New Roman" w:hAnsi="Times New Roman" w:cs="Times New Roman"/>
          <w:color w:val="000000" w:themeColor="text1"/>
          <w:sz w:val="20"/>
          <w:szCs w:val="20"/>
        </w:rPr>
        <w:t>The information stored on BRAW computers as well as those of our website service provider (Wix.com) prevent</w:t>
      </w:r>
      <w:r w:rsidR="00AF0817" w:rsidRPr="00070101">
        <w:rPr>
          <w:rFonts w:ascii="Times New Roman" w:eastAsia="Times New Roman" w:hAnsi="Times New Roman" w:cs="Times New Roman"/>
          <w:color w:val="000000" w:themeColor="text1"/>
          <w:sz w:val="20"/>
          <w:szCs w:val="20"/>
        </w:rPr>
        <w:t>s</w:t>
      </w:r>
      <w:r w:rsidRPr="00070101">
        <w:rPr>
          <w:rFonts w:ascii="Times New Roman" w:eastAsia="Times New Roman" w:hAnsi="Times New Roman" w:cs="Times New Roman"/>
          <w:color w:val="000000" w:themeColor="text1"/>
          <w:sz w:val="20"/>
          <w:szCs w:val="20"/>
        </w:rPr>
        <w:t xml:space="preserve"> unauthorized access to personal private information by having the necessary electronic, </w:t>
      </w:r>
      <w:r w:rsidR="002139B5" w:rsidRPr="00070101">
        <w:rPr>
          <w:rFonts w:ascii="Times New Roman" w:eastAsia="Times New Roman" w:hAnsi="Times New Roman" w:cs="Times New Roman"/>
          <w:color w:val="000000" w:themeColor="text1"/>
          <w:sz w:val="20"/>
          <w:szCs w:val="20"/>
        </w:rPr>
        <w:t>managerial,</w:t>
      </w:r>
      <w:r w:rsidRPr="00070101">
        <w:rPr>
          <w:rFonts w:ascii="Times New Roman" w:eastAsia="Times New Roman" w:hAnsi="Times New Roman" w:cs="Times New Roman"/>
          <w:color w:val="000000" w:themeColor="text1"/>
          <w:sz w:val="20"/>
          <w:szCs w:val="20"/>
        </w:rPr>
        <w:t xml:space="preserve"> and physical resources to ensure proper use  and data accuracy of the information BRAW collects online.</w:t>
      </w:r>
    </w:p>
    <w:p w14:paraId="6BE25BF2" w14:textId="77777777" w:rsidR="002B2BE0" w:rsidRPr="002139B5" w:rsidRDefault="002B2BE0" w:rsidP="00130B05">
      <w:pPr>
        <w:shd w:val="clear" w:color="auto" w:fill="FFFFFF"/>
        <w:spacing w:after="150" w:line="240" w:lineRule="auto"/>
        <w:rPr>
          <w:rFonts w:ascii="Times New Roman" w:eastAsia="Times New Roman" w:hAnsi="Times New Roman" w:cs="Times New Roman"/>
          <w:i/>
          <w:iCs/>
          <w:sz w:val="16"/>
          <w:szCs w:val="16"/>
        </w:rPr>
      </w:pPr>
    </w:p>
    <w:p w14:paraId="09997272" w14:textId="2BC7E9F0" w:rsidR="00BB2A9E" w:rsidRPr="002139B5" w:rsidRDefault="001910A2" w:rsidP="00130B05">
      <w:pPr>
        <w:shd w:val="clear" w:color="auto" w:fill="FFFFFF"/>
        <w:spacing w:after="150" w:line="240" w:lineRule="auto"/>
        <w:rPr>
          <w:rFonts w:ascii="Times New Roman" w:eastAsia="Times New Roman" w:hAnsi="Times New Roman" w:cs="Times New Roman"/>
          <w:b/>
          <w:bCs/>
          <w:i/>
          <w:iCs/>
          <w:sz w:val="16"/>
          <w:szCs w:val="16"/>
        </w:rPr>
      </w:pPr>
      <w:r w:rsidRPr="002139B5">
        <w:rPr>
          <w:rFonts w:ascii="Times New Roman" w:eastAsia="Times New Roman" w:hAnsi="Times New Roman" w:cs="Times New Roman"/>
          <w:b/>
          <w:bCs/>
          <w:i/>
          <w:iCs/>
          <w:sz w:val="16"/>
          <w:szCs w:val="16"/>
        </w:rPr>
        <w:t xml:space="preserve">Please note: </w:t>
      </w:r>
      <w:r w:rsidR="00130B05" w:rsidRPr="002139B5">
        <w:rPr>
          <w:rFonts w:ascii="Times New Roman" w:eastAsia="Times New Roman" w:hAnsi="Times New Roman" w:cs="Times New Roman"/>
          <w:b/>
          <w:bCs/>
          <w:i/>
          <w:iCs/>
          <w:sz w:val="16"/>
          <w:szCs w:val="16"/>
        </w:rPr>
        <w:t>T</w:t>
      </w:r>
      <w:r w:rsidRPr="002139B5">
        <w:rPr>
          <w:rFonts w:ascii="Times New Roman" w:eastAsia="Times New Roman" w:hAnsi="Times New Roman" w:cs="Times New Roman"/>
          <w:b/>
          <w:bCs/>
          <w:i/>
          <w:iCs/>
          <w:sz w:val="16"/>
          <w:szCs w:val="16"/>
        </w:rPr>
        <w:t xml:space="preserve">his Privacy Policy is subject to change with or without notice.  </w:t>
      </w:r>
      <w:r w:rsidR="00644A26" w:rsidRPr="002139B5">
        <w:rPr>
          <w:rFonts w:ascii="Times New Roman" w:eastAsia="Times New Roman" w:hAnsi="Times New Roman" w:cs="Times New Roman"/>
          <w:b/>
          <w:bCs/>
          <w:i/>
          <w:iCs/>
          <w:sz w:val="16"/>
          <w:szCs w:val="16"/>
        </w:rPr>
        <w:t xml:space="preserve">If </w:t>
      </w:r>
      <w:r w:rsidRPr="002139B5">
        <w:rPr>
          <w:rFonts w:ascii="Times New Roman" w:eastAsia="Times New Roman" w:hAnsi="Times New Roman" w:cs="Times New Roman"/>
          <w:b/>
          <w:bCs/>
          <w:i/>
          <w:iCs/>
          <w:sz w:val="16"/>
          <w:szCs w:val="16"/>
        </w:rPr>
        <w:t xml:space="preserve"> policy changes take place, they will be posted on this page</w:t>
      </w:r>
      <w:r w:rsidR="00130B05" w:rsidRPr="002139B5">
        <w:rPr>
          <w:rFonts w:ascii="Times New Roman" w:eastAsia="Times New Roman" w:hAnsi="Times New Roman" w:cs="Times New Roman"/>
          <w:b/>
          <w:bCs/>
          <w:i/>
          <w:iCs/>
          <w:sz w:val="16"/>
          <w:szCs w:val="16"/>
        </w:rPr>
        <w:t>.</w:t>
      </w:r>
    </w:p>
    <w:bookmarkEnd w:id="0"/>
    <w:p w14:paraId="72A975D2" w14:textId="77777777" w:rsidR="00844E4E" w:rsidRPr="002139B5" w:rsidRDefault="00844E4E">
      <w:pPr>
        <w:rPr>
          <w:rFonts w:ascii="Times New Roman" w:hAnsi="Times New Roman" w:cs="Times New Roman"/>
          <w:sz w:val="16"/>
          <w:szCs w:val="16"/>
        </w:rPr>
      </w:pPr>
    </w:p>
    <w:sectPr w:rsidR="00844E4E" w:rsidRPr="002139B5" w:rsidSect="00C6027D">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1D31F" w14:textId="77777777" w:rsidR="006D0790" w:rsidRDefault="006D0790" w:rsidP="00BB2A9E">
      <w:pPr>
        <w:spacing w:after="0" w:line="240" w:lineRule="auto"/>
      </w:pPr>
      <w:r>
        <w:separator/>
      </w:r>
    </w:p>
  </w:endnote>
  <w:endnote w:type="continuationSeparator" w:id="0">
    <w:p w14:paraId="676EAFB4" w14:textId="77777777" w:rsidR="006D0790" w:rsidRDefault="006D0790" w:rsidP="00BB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E50B7" w14:textId="3F3D4049" w:rsidR="001B21C6" w:rsidRPr="002139B5" w:rsidRDefault="00AC0A4B" w:rsidP="001E59AF">
    <w:pPr>
      <w:shd w:val="clear" w:color="auto" w:fill="FFFFFF"/>
      <w:spacing w:after="150" w:line="240" w:lineRule="auto"/>
      <w:ind w:left="3870" w:hanging="3960"/>
      <w:rPr>
        <w:rFonts w:asciiTheme="majorHAnsi" w:hAnsiTheme="majorHAnsi" w:cstheme="majorHAnsi"/>
        <w:i/>
        <w:iCs/>
        <w:color w:val="000000" w:themeColor="text1"/>
        <w:sz w:val="16"/>
        <w:szCs w:val="16"/>
      </w:rPr>
    </w:pPr>
    <w:r w:rsidRPr="002139B5">
      <w:rPr>
        <w:rFonts w:asciiTheme="majorHAnsi" w:eastAsia="Times New Roman" w:hAnsiTheme="majorHAnsi" w:cstheme="majorHAnsi"/>
        <w:i/>
        <w:iCs/>
        <w:color w:val="000000" w:themeColor="text1"/>
        <w:sz w:val="10"/>
        <w:szCs w:val="10"/>
      </w:rPr>
      <w:t>* This Privacy Policy has been created with the help of the </w:t>
    </w:r>
    <w:hyperlink r:id="rId1" w:tgtFrame="_blank" w:history="1">
      <w:r w:rsidRPr="002139B5">
        <w:rPr>
          <w:rFonts w:asciiTheme="majorHAnsi" w:eastAsia="Times New Roman" w:hAnsiTheme="majorHAnsi" w:cstheme="majorHAnsi"/>
          <w:i/>
          <w:iCs/>
          <w:color w:val="000000" w:themeColor="text1"/>
          <w:sz w:val="10"/>
          <w:szCs w:val="10"/>
        </w:rPr>
        <w:t>Privacy Policy Generator</w:t>
      </w:r>
    </w:hyperlink>
    <w:r w:rsidRPr="002139B5">
      <w:rPr>
        <w:rFonts w:asciiTheme="majorHAnsi" w:eastAsia="Times New Roman" w:hAnsiTheme="majorHAnsi" w:cstheme="majorHAnsi"/>
        <w:color w:val="000000" w:themeColor="text1"/>
        <w:sz w:val="10"/>
        <w:szCs w:val="10"/>
      </w:rPr>
      <w:t>.</w:t>
    </w:r>
    <w:r w:rsidRPr="002139B5">
      <w:rPr>
        <w:rFonts w:asciiTheme="majorHAnsi" w:eastAsia="Times New Roman" w:hAnsiTheme="majorHAnsi" w:cstheme="majorHAnsi"/>
        <w:color w:val="000000" w:themeColor="text1"/>
        <w:sz w:val="14"/>
        <w:szCs w:val="14"/>
      </w:rPr>
      <w:tab/>
    </w:r>
    <w:r w:rsidR="001E59AF" w:rsidRPr="002139B5">
      <w:rPr>
        <w:rFonts w:asciiTheme="majorHAnsi" w:eastAsia="Times New Roman" w:hAnsiTheme="majorHAnsi" w:cstheme="majorHAnsi"/>
        <w:color w:val="000000" w:themeColor="text1"/>
        <w:sz w:val="12"/>
        <w:szCs w:val="12"/>
      </w:rPr>
      <w:t xml:space="preserve">                    </w:t>
    </w:r>
    <w:r w:rsidRPr="002139B5">
      <w:rPr>
        <w:rFonts w:asciiTheme="majorHAnsi" w:hAnsiTheme="majorHAnsi" w:cstheme="majorHAnsi"/>
        <w:b/>
        <w:bCs/>
        <w:color w:val="000000" w:themeColor="text1"/>
        <w:sz w:val="14"/>
        <w:szCs w:val="14"/>
      </w:rPr>
      <w:t xml:space="preserve">Page </w:t>
    </w:r>
    <w:r w:rsidRPr="002139B5">
      <w:rPr>
        <w:rFonts w:asciiTheme="majorHAnsi" w:hAnsiTheme="majorHAnsi" w:cstheme="majorHAnsi"/>
        <w:b/>
        <w:bCs/>
        <w:color w:val="000000" w:themeColor="text1"/>
        <w:sz w:val="14"/>
        <w:szCs w:val="14"/>
      </w:rPr>
      <w:fldChar w:fldCharType="begin"/>
    </w:r>
    <w:r w:rsidRPr="002139B5">
      <w:rPr>
        <w:rFonts w:asciiTheme="majorHAnsi" w:hAnsiTheme="majorHAnsi" w:cstheme="majorHAnsi"/>
        <w:b/>
        <w:bCs/>
        <w:color w:val="000000" w:themeColor="text1"/>
        <w:sz w:val="14"/>
        <w:szCs w:val="14"/>
      </w:rPr>
      <w:instrText xml:space="preserve"> PAGE  \* Arabic  \* MERGEFORMAT </w:instrText>
    </w:r>
    <w:r w:rsidRPr="002139B5">
      <w:rPr>
        <w:rFonts w:asciiTheme="majorHAnsi" w:hAnsiTheme="majorHAnsi" w:cstheme="majorHAnsi"/>
        <w:b/>
        <w:bCs/>
        <w:color w:val="000000" w:themeColor="text1"/>
        <w:sz w:val="14"/>
        <w:szCs w:val="14"/>
      </w:rPr>
      <w:fldChar w:fldCharType="separate"/>
    </w:r>
    <w:r w:rsidRPr="002139B5">
      <w:rPr>
        <w:rFonts w:asciiTheme="majorHAnsi" w:hAnsiTheme="majorHAnsi" w:cstheme="majorHAnsi"/>
        <w:b/>
        <w:bCs/>
        <w:noProof/>
        <w:color w:val="000000" w:themeColor="text1"/>
        <w:sz w:val="14"/>
        <w:szCs w:val="14"/>
      </w:rPr>
      <w:t>2</w:t>
    </w:r>
    <w:r w:rsidRPr="002139B5">
      <w:rPr>
        <w:rFonts w:asciiTheme="majorHAnsi" w:hAnsiTheme="majorHAnsi" w:cstheme="majorHAnsi"/>
        <w:b/>
        <w:bCs/>
        <w:color w:val="000000" w:themeColor="text1"/>
        <w:sz w:val="14"/>
        <w:szCs w:val="14"/>
      </w:rPr>
      <w:fldChar w:fldCharType="end"/>
    </w:r>
    <w:r w:rsidRPr="002139B5">
      <w:rPr>
        <w:rFonts w:asciiTheme="majorHAnsi" w:hAnsiTheme="majorHAnsi" w:cstheme="majorHAnsi"/>
        <w:b/>
        <w:bCs/>
        <w:color w:val="000000" w:themeColor="text1"/>
        <w:sz w:val="14"/>
        <w:szCs w:val="14"/>
      </w:rPr>
      <w:t xml:space="preserve"> of </w:t>
    </w:r>
    <w:r w:rsidRPr="002139B5">
      <w:rPr>
        <w:rFonts w:asciiTheme="majorHAnsi" w:hAnsiTheme="majorHAnsi" w:cstheme="majorHAnsi"/>
        <w:b/>
        <w:bCs/>
        <w:color w:val="000000" w:themeColor="text1"/>
        <w:sz w:val="14"/>
        <w:szCs w:val="14"/>
      </w:rPr>
      <w:fldChar w:fldCharType="begin"/>
    </w:r>
    <w:r w:rsidRPr="002139B5">
      <w:rPr>
        <w:rFonts w:asciiTheme="majorHAnsi" w:hAnsiTheme="majorHAnsi" w:cstheme="majorHAnsi"/>
        <w:b/>
        <w:bCs/>
        <w:color w:val="000000" w:themeColor="text1"/>
        <w:sz w:val="14"/>
        <w:szCs w:val="14"/>
      </w:rPr>
      <w:instrText xml:space="preserve"> NUMPAGES  \* Arabic  \* MERGEFORMAT </w:instrText>
    </w:r>
    <w:r w:rsidRPr="002139B5">
      <w:rPr>
        <w:rFonts w:asciiTheme="majorHAnsi" w:hAnsiTheme="majorHAnsi" w:cstheme="majorHAnsi"/>
        <w:b/>
        <w:bCs/>
        <w:color w:val="000000" w:themeColor="text1"/>
        <w:sz w:val="14"/>
        <w:szCs w:val="14"/>
      </w:rPr>
      <w:fldChar w:fldCharType="separate"/>
    </w:r>
    <w:r w:rsidRPr="002139B5">
      <w:rPr>
        <w:rFonts w:asciiTheme="majorHAnsi" w:hAnsiTheme="majorHAnsi" w:cstheme="majorHAnsi"/>
        <w:b/>
        <w:bCs/>
        <w:noProof/>
        <w:color w:val="000000" w:themeColor="text1"/>
        <w:sz w:val="14"/>
        <w:szCs w:val="14"/>
      </w:rPr>
      <w:t>2</w:t>
    </w:r>
    <w:r w:rsidRPr="002139B5">
      <w:rPr>
        <w:rFonts w:asciiTheme="majorHAnsi" w:hAnsiTheme="majorHAnsi" w:cstheme="majorHAnsi"/>
        <w:b/>
        <w:bCs/>
        <w:color w:val="000000" w:themeColor="text1"/>
        <w:sz w:val="14"/>
        <w:szCs w:val="14"/>
      </w:rPr>
      <w:fldChar w:fldCharType="end"/>
    </w:r>
    <w:r w:rsidR="001E59AF" w:rsidRPr="002139B5">
      <w:rPr>
        <w:rFonts w:asciiTheme="majorHAnsi" w:hAnsiTheme="majorHAnsi" w:cstheme="majorHAnsi"/>
        <w:b/>
        <w:bCs/>
        <w:color w:val="000000" w:themeColor="text1"/>
        <w:sz w:val="14"/>
        <w:szCs w:val="14"/>
      </w:rPr>
      <w:t xml:space="preserve">                                                      </w:t>
    </w:r>
    <w:r w:rsidR="002139B5" w:rsidRPr="002139B5">
      <w:rPr>
        <w:rFonts w:asciiTheme="majorHAnsi" w:hAnsiTheme="majorHAnsi" w:cstheme="majorHAnsi"/>
        <w:b/>
        <w:bCs/>
        <w:color w:val="000000" w:themeColor="text1"/>
        <w:sz w:val="14"/>
        <w:szCs w:val="14"/>
      </w:rPr>
      <w:t xml:space="preserve">                                 </w:t>
    </w:r>
    <w:r w:rsidR="001E59AF" w:rsidRPr="002139B5">
      <w:rPr>
        <w:rFonts w:asciiTheme="majorHAnsi" w:hAnsiTheme="majorHAnsi" w:cstheme="majorHAnsi"/>
        <w:b/>
        <w:bCs/>
        <w:color w:val="000000" w:themeColor="text1"/>
        <w:sz w:val="14"/>
        <w:szCs w:val="14"/>
      </w:rPr>
      <w:t xml:space="preserve"> </w:t>
    </w:r>
    <w:r w:rsidR="001B21C6" w:rsidRPr="002139B5">
      <w:rPr>
        <w:rFonts w:asciiTheme="majorHAnsi" w:eastAsia="Times New Roman" w:hAnsiTheme="majorHAnsi" w:cstheme="majorHAnsi"/>
        <w:i/>
        <w:iCs/>
        <w:color w:val="000000" w:themeColor="text1"/>
        <w:sz w:val="12"/>
        <w:szCs w:val="12"/>
      </w:rPr>
      <w:t>Last updated:</w:t>
    </w:r>
    <w:r w:rsidR="002139B5" w:rsidRPr="002139B5">
      <w:rPr>
        <w:rFonts w:asciiTheme="majorHAnsi" w:eastAsia="Times New Roman" w:hAnsiTheme="majorHAnsi" w:cstheme="majorHAnsi"/>
        <w:i/>
        <w:iCs/>
        <w:color w:val="000000" w:themeColor="text1"/>
        <w:sz w:val="12"/>
        <w:szCs w:val="12"/>
      </w:rPr>
      <w:t xml:space="preserve">  </w:t>
    </w:r>
    <w:r w:rsidR="001B21C6" w:rsidRPr="002139B5">
      <w:rPr>
        <w:rFonts w:asciiTheme="majorHAnsi" w:eastAsia="Times New Roman" w:hAnsiTheme="majorHAnsi" w:cstheme="majorHAnsi"/>
        <w:i/>
        <w:iCs/>
        <w:color w:val="000000" w:themeColor="text1"/>
        <w:sz w:val="12"/>
        <w:szCs w:val="12"/>
      </w:rPr>
      <w:t>1/</w:t>
    </w:r>
    <w:r w:rsidR="00C2388B">
      <w:rPr>
        <w:rFonts w:asciiTheme="majorHAnsi" w:eastAsia="Times New Roman" w:hAnsiTheme="majorHAnsi" w:cstheme="majorHAnsi"/>
        <w:i/>
        <w:iCs/>
        <w:color w:val="000000" w:themeColor="text1"/>
        <w:sz w:val="12"/>
        <w:szCs w:val="12"/>
      </w:rPr>
      <w:t>20/</w:t>
    </w:r>
    <w:r w:rsidR="001B21C6" w:rsidRPr="002139B5">
      <w:rPr>
        <w:rFonts w:asciiTheme="majorHAnsi" w:eastAsia="Times New Roman" w:hAnsiTheme="majorHAnsi" w:cstheme="majorHAnsi"/>
        <w:i/>
        <w:iCs/>
        <w:color w:val="000000" w:themeColor="text1"/>
        <w:sz w:val="12"/>
        <w:szCs w:val="12"/>
      </w:rPr>
      <w:t>21.agr</w:t>
    </w:r>
  </w:p>
  <w:p w14:paraId="53710439" w14:textId="77777777" w:rsidR="00C12948" w:rsidRPr="00AC0A4B" w:rsidRDefault="00C12948" w:rsidP="00AC0A4B">
    <w:pPr>
      <w:shd w:val="clear" w:color="auto" w:fill="FFFFFF"/>
      <w:spacing w:after="150" w:line="240" w:lineRule="auto"/>
      <w:rPr>
        <w:rFonts w:asciiTheme="majorHAnsi" w:eastAsia="Times New Roman" w:hAnsiTheme="majorHAnsi" w:cstheme="majorHAnsi"/>
        <w:color w:val="6A6F82"/>
        <w:sz w:val="12"/>
        <w:szCs w:val="12"/>
      </w:rPr>
    </w:pPr>
  </w:p>
  <w:p w14:paraId="2ED56EAD" w14:textId="77777777" w:rsidR="00AC0A4B" w:rsidRDefault="00AC0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F6480" w14:textId="77777777" w:rsidR="006D0790" w:rsidRDefault="006D0790" w:rsidP="00BB2A9E">
      <w:pPr>
        <w:spacing w:after="0" w:line="240" w:lineRule="auto"/>
      </w:pPr>
      <w:r>
        <w:separator/>
      </w:r>
    </w:p>
  </w:footnote>
  <w:footnote w:type="continuationSeparator" w:id="0">
    <w:p w14:paraId="35C0261D" w14:textId="77777777" w:rsidR="006D0790" w:rsidRDefault="006D0790" w:rsidP="00BB2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4C10" w14:textId="61DB1B2A" w:rsidR="00BB2A9E" w:rsidRPr="00BB2A9E" w:rsidRDefault="00AC0A4B" w:rsidP="00FC283A">
    <w:pPr>
      <w:pStyle w:val="Header"/>
      <w:tabs>
        <w:tab w:val="clear" w:pos="4680"/>
        <w:tab w:val="center" w:pos="4500"/>
        <w:tab w:val="left" w:pos="8352"/>
      </w:tabs>
      <w:rPr>
        <w:color w:val="FF0000"/>
        <w:sz w:val="36"/>
        <w:szCs w:val="36"/>
      </w:rPr>
    </w:pPr>
    <w:r>
      <w:rPr>
        <w:color w:val="FF0000"/>
        <w:sz w:val="36"/>
        <w:szCs w:val="36"/>
      </w:rPr>
      <w:tab/>
    </w:r>
    <w:r w:rsidR="00BB2A9E">
      <w:rPr>
        <w:noProof/>
      </w:rPr>
      <w:drawing>
        <wp:inline distT="0" distB="0" distL="0" distR="0" wp14:anchorId="228FF1EB" wp14:editId="3DE6D304">
          <wp:extent cx="1074880" cy="437515"/>
          <wp:effectExtent l="0" t="0" r="0" b="635"/>
          <wp:docPr id="2" name="Picture 2" descr="A picture containing tex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i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8721" cy="491993"/>
                  </a:xfrm>
                  <a:prstGeom prst="rect">
                    <a:avLst/>
                  </a:prstGeom>
                </pic:spPr>
              </pic:pic>
            </a:graphicData>
          </a:graphic>
        </wp:inline>
      </w:drawing>
    </w:r>
    <w:r w:rsidR="00BB2A9E">
      <w:rPr>
        <w:color w:val="FF0000"/>
        <w:sz w:val="36"/>
        <w:szCs w:val="36"/>
      </w:rPr>
      <w:t xml:space="preserve">           </w:t>
    </w:r>
    <w:r>
      <w:rPr>
        <w:color w:val="FF0000"/>
        <w:sz w:val="36"/>
        <w:szCs w:val="36"/>
      </w:rPr>
      <w:tab/>
    </w:r>
  </w:p>
  <w:p w14:paraId="6C0A7813" w14:textId="77777777" w:rsidR="00BB2A9E" w:rsidRDefault="00BB2A9E" w:rsidP="00BB2A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377"/>
    <w:multiLevelType w:val="hybridMultilevel"/>
    <w:tmpl w:val="BB9269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6458"/>
    <w:multiLevelType w:val="hybridMultilevel"/>
    <w:tmpl w:val="970E9790"/>
    <w:lvl w:ilvl="0" w:tplc="BEDE05E6">
      <w:start w:val="8"/>
      <w:numFmt w:val="bullet"/>
      <w:lvlText w:val=""/>
      <w:lvlJc w:val="left"/>
      <w:pPr>
        <w:ind w:left="720" w:hanging="360"/>
      </w:pPr>
      <w:rPr>
        <w:rFonts w:ascii="Symbol" w:eastAsia="Times New Roman" w:hAnsi="Symbol" w:cstheme="maj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81CA2"/>
    <w:multiLevelType w:val="hybridMultilevel"/>
    <w:tmpl w:val="260875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7D5C"/>
    <w:multiLevelType w:val="hybridMultilevel"/>
    <w:tmpl w:val="B48A9C12"/>
    <w:lvl w:ilvl="0" w:tplc="3A50642E">
      <w:start w:val="1"/>
      <w:numFmt w:val="decimal"/>
      <w:lvlText w:val="%1."/>
      <w:lvlJc w:val="left"/>
      <w:pPr>
        <w:ind w:left="2520" w:hanging="360"/>
      </w:pPr>
      <w:rPr>
        <w:rFonts w:hint="default"/>
        <w:color w:val="6A6F8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D5C31FD"/>
    <w:multiLevelType w:val="multilevel"/>
    <w:tmpl w:val="048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F032FD"/>
    <w:multiLevelType w:val="multilevel"/>
    <w:tmpl w:val="BBC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147F7"/>
    <w:multiLevelType w:val="hybridMultilevel"/>
    <w:tmpl w:val="495E206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9">
      <w:start w:val="1"/>
      <w:numFmt w:val="lowerLetter"/>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B39FD"/>
    <w:multiLevelType w:val="hybridMultilevel"/>
    <w:tmpl w:val="EBBAC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05794C"/>
    <w:multiLevelType w:val="hybridMultilevel"/>
    <w:tmpl w:val="AFE43F1E"/>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B601D7"/>
    <w:multiLevelType w:val="hybridMultilevel"/>
    <w:tmpl w:val="EC725F98"/>
    <w:lvl w:ilvl="0" w:tplc="58AC4F3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3687E79"/>
    <w:multiLevelType w:val="hybridMultilevel"/>
    <w:tmpl w:val="857A09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F63DDA"/>
    <w:multiLevelType w:val="hybridMultilevel"/>
    <w:tmpl w:val="36DCED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01583"/>
    <w:multiLevelType w:val="hybridMultilevel"/>
    <w:tmpl w:val="10FCCE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45E42"/>
    <w:multiLevelType w:val="multilevel"/>
    <w:tmpl w:val="B0FC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3123E"/>
    <w:multiLevelType w:val="hybridMultilevel"/>
    <w:tmpl w:val="647E8ABE"/>
    <w:lvl w:ilvl="0" w:tplc="BD7A735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D7A2C34"/>
    <w:multiLevelType w:val="hybridMultilevel"/>
    <w:tmpl w:val="F2E851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2664A"/>
    <w:multiLevelType w:val="multilevel"/>
    <w:tmpl w:val="E734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1C48FF"/>
    <w:multiLevelType w:val="hybridMultilevel"/>
    <w:tmpl w:val="54C6B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331B7A"/>
    <w:multiLevelType w:val="hybridMultilevel"/>
    <w:tmpl w:val="E558FFE0"/>
    <w:lvl w:ilvl="0" w:tplc="61C2E2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2252D43"/>
    <w:multiLevelType w:val="hybridMultilevel"/>
    <w:tmpl w:val="406248D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F1C35"/>
    <w:multiLevelType w:val="hybridMultilevel"/>
    <w:tmpl w:val="94D43456"/>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203579"/>
    <w:multiLevelType w:val="multilevel"/>
    <w:tmpl w:val="5BDC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581B90"/>
    <w:multiLevelType w:val="hybridMultilevel"/>
    <w:tmpl w:val="1A0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F6164"/>
    <w:multiLevelType w:val="multilevel"/>
    <w:tmpl w:val="0F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C82880"/>
    <w:multiLevelType w:val="multilevel"/>
    <w:tmpl w:val="E08A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B173E"/>
    <w:multiLevelType w:val="hybridMultilevel"/>
    <w:tmpl w:val="5A585892"/>
    <w:lvl w:ilvl="0" w:tplc="33942262">
      <w:start w:val="2020"/>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9B041C"/>
    <w:multiLevelType w:val="hybridMultilevel"/>
    <w:tmpl w:val="C916C428"/>
    <w:lvl w:ilvl="0" w:tplc="FE80FEFC">
      <w:start w:val="8"/>
      <w:numFmt w:val="bullet"/>
      <w:lvlText w:val=""/>
      <w:lvlJc w:val="left"/>
      <w:pPr>
        <w:ind w:left="720" w:hanging="360"/>
      </w:pPr>
      <w:rPr>
        <w:rFonts w:ascii="Symbol" w:eastAsia="Times New Roman" w:hAnsi="Symbol" w:cstheme="maj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72EF1"/>
    <w:multiLevelType w:val="multilevel"/>
    <w:tmpl w:val="01E2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1"/>
  </w:num>
  <w:num w:numId="3">
    <w:abstractNumId w:val="5"/>
  </w:num>
  <w:num w:numId="4">
    <w:abstractNumId w:val="16"/>
  </w:num>
  <w:num w:numId="5">
    <w:abstractNumId w:val="27"/>
  </w:num>
  <w:num w:numId="6">
    <w:abstractNumId w:val="13"/>
  </w:num>
  <w:num w:numId="7">
    <w:abstractNumId w:val="23"/>
  </w:num>
  <w:num w:numId="8">
    <w:abstractNumId w:val="24"/>
  </w:num>
  <w:num w:numId="9">
    <w:abstractNumId w:val="19"/>
  </w:num>
  <w:num w:numId="10">
    <w:abstractNumId w:val="25"/>
  </w:num>
  <w:num w:numId="11">
    <w:abstractNumId w:val="26"/>
  </w:num>
  <w:num w:numId="12">
    <w:abstractNumId w:val="1"/>
  </w:num>
  <w:num w:numId="13">
    <w:abstractNumId w:val="0"/>
  </w:num>
  <w:num w:numId="14">
    <w:abstractNumId w:val="15"/>
  </w:num>
  <w:num w:numId="15">
    <w:abstractNumId w:val="7"/>
  </w:num>
  <w:num w:numId="16">
    <w:abstractNumId w:val="17"/>
  </w:num>
  <w:num w:numId="17">
    <w:abstractNumId w:val="11"/>
  </w:num>
  <w:num w:numId="18">
    <w:abstractNumId w:val="8"/>
  </w:num>
  <w:num w:numId="19">
    <w:abstractNumId w:val="20"/>
  </w:num>
  <w:num w:numId="20">
    <w:abstractNumId w:val="12"/>
  </w:num>
  <w:num w:numId="21">
    <w:abstractNumId w:val="18"/>
  </w:num>
  <w:num w:numId="22">
    <w:abstractNumId w:val="9"/>
  </w:num>
  <w:num w:numId="23">
    <w:abstractNumId w:val="14"/>
  </w:num>
  <w:num w:numId="24">
    <w:abstractNumId w:val="2"/>
  </w:num>
  <w:num w:numId="25">
    <w:abstractNumId w:val="3"/>
  </w:num>
  <w:num w:numId="26">
    <w:abstractNumId w:val="10"/>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9E"/>
    <w:rsid w:val="00037384"/>
    <w:rsid w:val="000547F3"/>
    <w:rsid w:val="00064CBE"/>
    <w:rsid w:val="00070101"/>
    <w:rsid w:val="00073A7B"/>
    <w:rsid w:val="00073E6D"/>
    <w:rsid w:val="00092731"/>
    <w:rsid w:val="000B05FE"/>
    <w:rsid w:val="000E2EEA"/>
    <w:rsid w:val="00104AAB"/>
    <w:rsid w:val="00130B05"/>
    <w:rsid w:val="001910A2"/>
    <w:rsid w:val="001B07FC"/>
    <w:rsid w:val="001B0BC9"/>
    <w:rsid w:val="001B21C6"/>
    <w:rsid w:val="001E59AF"/>
    <w:rsid w:val="00201C20"/>
    <w:rsid w:val="0020526F"/>
    <w:rsid w:val="002139B5"/>
    <w:rsid w:val="002711E7"/>
    <w:rsid w:val="00286F78"/>
    <w:rsid w:val="002B2BE0"/>
    <w:rsid w:val="002C7DD2"/>
    <w:rsid w:val="003D354C"/>
    <w:rsid w:val="0042523F"/>
    <w:rsid w:val="004B2D35"/>
    <w:rsid w:val="004D0CFF"/>
    <w:rsid w:val="005167D4"/>
    <w:rsid w:val="005E1E65"/>
    <w:rsid w:val="00633D75"/>
    <w:rsid w:val="00642A06"/>
    <w:rsid w:val="00644A26"/>
    <w:rsid w:val="0069545A"/>
    <w:rsid w:val="006B0F67"/>
    <w:rsid w:val="006C1C0C"/>
    <w:rsid w:val="006D0790"/>
    <w:rsid w:val="006F6897"/>
    <w:rsid w:val="007267A5"/>
    <w:rsid w:val="007A73F2"/>
    <w:rsid w:val="007C1DB3"/>
    <w:rsid w:val="00825BDC"/>
    <w:rsid w:val="00844E4E"/>
    <w:rsid w:val="0089105C"/>
    <w:rsid w:val="008D6500"/>
    <w:rsid w:val="0091249F"/>
    <w:rsid w:val="00924C4F"/>
    <w:rsid w:val="0093100E"/>
    <w:rsid w:val="00A67CBA"/>
    <w:rsid w:val="00A87C86"/>
    <w:rsid w:val="00AC0A4B"/>
    <w:rsid w:val="00AF0817"/>
    <w:rsid w:val="00AF7821"/>
    <w:rsid w:val="00B17F88"/>
    <w:rsid w:val="00B973F6"/>
    <w:rsid w:val="00BB2A9E"/>
    <w:rsid w:val="00BF47B7"/>
    <w:rsid w:val="00C12948"/>
    <w:rsid w:val="00C2388B"/>
    <w:rsid w:val="00C5542B"/>
    <w:rsid w:val="00C6027D"/>
    <w:rsid w:val="00D45210"/>
    <w:rsid w:val="00DC5D92"/>
    <w:rsid w:val="00E044D9"/>
    <w:rsid w:val="00E87B3A"/>
    <w:rsid w:val="00ED1C40"/>
    <w:rsid w:val="00F21E90"/>
    <w:rsid w:val="00F27AFB"/>
    <w:rsid w:val="00F37912"/>
    <w:rsid w:val="00F503A5"/>
    <w:rsid w:val="00F54D69"/>
    <w:rsid w:val="00FB5E74"/>
    <w:rsid w:val="00FC283A"/>
    <w:rsid w:val="00FC30AC"/>
    <w:rsid w:val="00FC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00C9964"/>
  <w15:chartTrackingRefBased/>
  <w15:docId w15:val="{5611A6B1-D587-47A6-AB90-B0507E66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A9E"/>
  </w:style>
  <w:style w:type="paragraph" w:styleId="Footer">
    <w:name w:val="footer"/>
    <w:basedOn w:val="Normal"/>
    <w:link w:val="FooterChar"/>
    <w:uiPriority w:val="99"/>
    <w:unhideWhenUsed/>
    <w:rsid w:val="00BB2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A9E"/>
  </w:style>
  <w:style w:type="paragraph" w:styleId="ListParagraph">
    <w:name w:val="List Paragraph"/>
    <w:basedOn w:val="Normal"/>
    <w:uiPriority w:val="34"/>
    <w:qFormat/>
    <w:rsid w:val="00AC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05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rivacypolicies.com/privacy-policy-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585BD-71CD-1D4E-BA13-3ED61667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Garcia-Rivera</dc:creator>
  <cp:keywords/>
  <dc:description/>
  <cp:lastModifiedBy>Andy Garcia-Rivera</cp:lastModifiedBy>
  <cp:revision>2</cp:revision>
  <cp:lastPrinted>2021-01-20T21:05:00Z</cp:lastPrinted>
  <dcterms:created xsi:type="dcterms:W3CDTF">2021-02-18T20:34:00Z</dcterms:created>
  <dcterms:modified xsi:type="dcterms:W3CDTF">2021-02-18T20:34:00Z</dcterms:modified>
</cp:coreProperties>
</file>